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47" w:rsidRPr="001B2947" w:rsidRDefault="001B2947" w:rsidP="001B2947">
      <w:pPr>
        <w:jc w:val="center"/>
        <w:rPr>
          <w:rFonts w:ascii="Arial" w:hAnsi="Arial" w:cs="Arial"/>
          <w:b/>
          <w:bCs/>
        </w:rPr>
      </w:pPr>
      <w:r w:rsidRPr="001B2947">
        <w:rPr>
          <w:rFonts w:ascii="Arial" w:hAnsi="Arial" w:cs="Arial"/>
          <w:b/>
          <w:bCs/>
        </w:rPr>
        <w:t>GARA n. 8512877</w:t>
      </w:r>
    </w:p>
    <w:p w:rsidR="001B2947" w:rsidRDefault="001B2947" w:rsidP="001B2947">
      <w:pPr>
        <w:jc w:val="center"/>
        <w:rPr>
          <w:rFonts w:ascii="Arial" w:hAnsi="Arial" w:cs="Arial"/>
          <w:b/>
          <w:bCs/>
        </w:rPr>
      </w:pPr>
      <w:r w:rsidRPr="001B2947">
        <w:rPr>
          <w:rFonts w:ascii="Arial" w:hAnsi="Arial" w:cs="Arial"/>
          <w:b/>
          <w:bCs/>
        </w:rPr>
        <w:t xml:space="preserve">C.I.G. </w:t>
      </w:r>
      <w:bookmarkStart w:id="0" w:name="_Hlk110520384"/>
      <w:r w:rsidR="0019099A" w:rsidRPr="0019099A">
        <w:rPr>
          <w:rFonts w:ascii="Arial" w:hAnsi="Arial" w:cs="Arial"/>
          <w:b/>
          <w:bCs/>
        </w:rPr>
        <w:t>9354164454</w:t>
      </w:r>
      <w:bookmarkEnd w:id="0"/>
    </w:p>
    <w:p w:rsidR="005B7CE8" w:rsidRPr="00F853B8" w:rsidRDefault="005B7CE8" w:rsidP="005B7CE8">
      <w:pPr>
        <w:jc w:val="center"/>
        <w:rPr>
          <w:rFonts w:ascii="Arial" w:hAnsi="Arial" w:cs="Arial"/>
          <w:b/>
          <w:bCs/>
        </w:rPr>
      </w:pPr>
      <w:r w:rsidRPr="00F853B8">
        <w:rPr>
          <w:rFonts w:ascii="Arial" w:hAnsi="Arial" w:cs="Arial"/>
          <w:b/>
          <w:bCs/>
        </w:rPr>
        <w:t xml:space="preserve">ALLEGATO </w:t>
      </w:r>
      <w:r w:rsidR="002C0194">
        <w:rPr>
          <w:rFonts w:ascii="Arial" w:hAnsi="Arial" w:cs="Arial"/>
          <w:b/>
          <w:bCs/>
        </w:rPr>
        <w:t>F</w:t>
      </w:r>
      <w:r w:rsidRPr="00F853B8">
        <w:rPr>
          <w:rFonts w:ascii="Arial" w:hAnsi="Arial" w:cs="Arial"/>
          <w:b/>
          <w:bCs/>
        </w:rPr>
        <w:t xml:space="preserve"> – SCHEDA ETÀ DELLA FLOTTA</w:t>
      </w:r>
    </w:p>
    <w:tbl>
      <w:tblPr>
        <w:tblStyle w:val="Grigliatabella"/>
        <w:tblpPr w:leftFromText="141" w:rightFromText="141" w:vertAnchor="text" w:tblpY="1"/>
        <w:tblOverlap w:val="never"/>
        <w:tblW w:w="9492" w:type="dxa"/>
        <w:tblLayout w:type="fixed"/>
        <w:tblLook w:val="04A0"/>
      </w:tblPr>
      <w:tblGrid>
        <w:gridCol w:w="1129"/>
        <w:gridCol w:w="1560"/>
        <w:gridCol w:w="1134"/>
        <w:gridCol w:w="850"/>
        <w:gridCol w:w="1559"/>
        <w:gridCol w:w="1134"/>
        <w:gridCol w:w="851"/>
        <w:gridCol w:w="1275"/>
      </w:tblGrid>
      <w:tr w:rsidR="005B7CE8" w:rsidRPr="00F853B8" w:rsidTr="00AC712D">
        <w:tc>
          <w:tcPr>
            <w:tcW w:w="1129" w:type="dxa"/>
            <w:vAlign w:val="center"/>
          </w:tcPr>
          <w:p w:rsidR="005B7CE8" w:rsidRPr="00F853B8" w:rsidRDefault="005B7CE8" w:rsidP="00AC712D">
            <w:pPr>
              <w:spacing w:line="276" w:lineRule="auto"/>
              <w:jc w:val="center"/>
              <w:rPr>
                <w:rFonts w:ascii="Arial" w:hAnsi="Arial" w:cs="Arial"/>
              </w:rPr>
            </w:pPr>
          </w:p>
        </w:tc>
        <w:tc>
          <w:tcPr>
            <w:tcW w:w="3544" w:type="dxa"/>
            <w:gridSpan w:val="3"/>
            <w:vAlign w:val="center"/>
          </w:tcPr>
          <w:p w:rsidR="005B7CE8" w:rsidRPr="00AC712D" w:rsidRDefault="005B7CE8" w:rsidP="00AC712D">
            <w:pPr>
              <w:spacing w:line="276" w:lineRule="auto"/>
              <w:jc w:val="center"/>
              <w:rPr>
                <w:rFonts w:ascii="Arial" w:hAnsi="Arial" w:cs="Arial"/>
                <w:b/>
              </w:rPr>
            </w:pPr>
            <w:r w:rsidRPr="00AC712D">
              <w:rPr>
                <w:rFonts w:ascii="Arial" w:hAnsi="Arial" w:cs="Arial"/>
                <w:b/>
              </w:rPr>
              <w:t>Situazione 202</w:t>
            </w:r>
            <w:r w:rsidR="00CC5DBB">
              <w:rPr>
                <w:rFonts w:ascii="Arial" w:hAnsi="Arial" w:cs="Arial"/>
                <w:b/>
              </w:rPr>
              <w:t>2</w:t>
            </w:r>
          </w:p>
        </w:tc>
        <w:tc>
          <w:tcPr>
            <w:tcW w:w="3544" w:type="dxa"/>
            <w:gridSpan w:val="3"/>
            <w:vAlign w:val="center"/>
          </w:tcPr>
          <w:p w:rsidR="005B7CE8" w:rsidRPr="00AC712D" w:rsidRDefault="005B7CE8" w:rsidP="00AC712D">
            <w:pPr>
              <w:spacing w:line="276" w:lineRule="auto"/>
              <w:jc w:val="center"/>
              <w:rPr>
                <w:rFonts w:ascii="Arial" w:hAnsi="Arial" w:cs="Arial"/>
                <w:b/>
              </w:rPr>
            </w:pPr>
            <w:r w:rsidRPr="00AC712D">
              <w:rPr>
                <w:rFonts w:ascii="Arial" w:hAnsi="Arial" w:cs="Arial"/>
                <w:b/>
              </w:rPr>
              <w:t>Situazione 20</w:t>
            </w:r>
            <w:r w:rsidR="00E95B53">
              <w:rPr>
                <w:rFonts w:ascii="Arial" w:hAnsi="Arial" w:cs="Arial"/>
                <w:b/>
              </w:rPr>
              <w:t>30</w:t>
            </w:r>
          </w:p>
        </w:tc>
        <w:tc>
          <w:tcPr>
            <w:tcW w:w="1275" w:type="dxa"/>
            <w:vAlign w:val="center"/>
          </w:tcPr>
          <w:p w:rsidR="005B7CE8" w:rsidRPr="00F853B8" w:rsidRDefault="005B7CE8" w:rsidP="00AC712D">
            <w:pPr>
              <w:spacing w:line="276" w:lineRule="auto"/>
              <w:jc w:val="center"/>
              <w:rPr>
                <w:rFonts w:ascii="Arial" w:hAnsi="Arial" w:cs="Arial"/>
              </w:rPr>
            </w:pPr>
          </w:p>
        </w:tc>
      </w:tr>
      <w:tr w:rsidR="005B7CE8" w:rsidRPr="00F853B8" w:rsidTr="00BA36D1">
        <w:tc>
          <w:tcPr>
            <w:tcW w:w="1129" w:type="dxa"/>
            <w:vAlign w:val="center"/>
          </w:tcPr>
          <w:p w:rsidR="005B7CE8" w:rsidRPr="00F853B8" w:rsidRDefault="005B7CE8" w:rsidP="00BA36D1">
            <w:pPr>
              <w:spacing w:after="200" w:line="276" w:lineRule="auto"/>
              <w:jc w:val="center"/>
              <w:rPr>
                <w:rFonts w:ascii="Arial" w:hAnsi="Arial" w:cs="Arial"/>
              </w:rPr>
            </w:pPr>
            <w:r w:rsidRPr="00F853B8">
              <w:rPr>
                <w:rFonts w:ascii="Arial" w:hAnsi="Arial" w:cs="Arial"/>
              </w:rPr>
              <w:t>Flotta</w:t>
            </w:r>
          </w:p>
        </w:tc>
        <w:tc>
          <w:tcPr>
            <w:tcW w:w="1560" w:type="dxa"/>
            <w:vAlign w:val="center"/>
          </w:tcPr>
          <w:p w:rsidR="005B7CE8" w:rsidRPr="00F853B8" w:rsidRDefault="00170299" w:rsidP="00170299">
            <w:pPr>
              <w:spacing w:after="200" w:line="276" w:lineRule="auto"/>
              <w:jc w:val="center"/>
              <w:rPr>
                <w:rFonts w:ascii="Arial" w:hAnsi="Arial" w:cs="Arial"/>
              </w:rPr>
            </w:pPr>
            <w:r w:rsidRPr="00170299">
              <w:rPr>
                <w:rFonts w:ascii="Arial" w:hAnsi="Arial" w:cs="Arial"/>
                <w:sz w:val="20"/>
              </w:rPr>
              <w:t>Rimorchiatore</w:t>
            </w:r>
            <w:r>
              <w:rPr>
                <w:rFonts w:ascii="Arial" w:hAnsi="Arial" w:cs="Arial"/>
                <w:sz w:val="20"/>
              </w:rPr>
              <w:t xml:space="preserve"> </w:t>
            </w:r>
          </w:p>
        </w:tc>
        <w:tc>
          <w:tcPr>
            <w:tcW w:w="1134" w:type="dxa"/>
            <w:vAlign w:val="center"/>
          </w:tcPr>
          <w:p w:rsidR="00494D47" w:rsidRDefault="005B7CE8" w:rsidP="00494D47">
            <w:pPr>
              <w:spacing w:line="276" w:lineRule="auto"/>
              <w:jc w:val="center"/>
              <w:rPr>
                <w:rFonts w:ascii="Arial" w:hAnsi="Arial" w:cs="Arial"/>
              </w:rPr>
            </w:pPr>
            <w:r w:rsidRPr="00F853B8">
              <w:rPr>
                <w:rFonts w:ascii="Arial" w:hAnsi="Arial" w:cs="Arial"/>
              </w:rPr>
              <w:t>Anno</w:t>
            </w:r>
          </w:p>
          <w:p w:rsidR="005B7CE8" w:rsidRPr="00F853B8" w:rsidRDefault="00494D47" w:rsidP="00494D47">
            <w:pPr>
              <w:spacing w:line="276" w:lineRule="auto"/>
              <w:jc w:val="center"/>
              <w:rPr>
                <w:rFonts w:ascii="Arial" w:hAnsi="Arial" w:cs="Arial"/>
              </w:rPr>
            </w:pPr>
            <w:r>
              <w:rPr>
                <w:rFonts w:ascii="Arial" w:hAnsi="Arial" w:cs="Arial"/>
              </w:rPr>
              <w:t>prima</w:t>
            </w:r>
            <w:r w:rsidR="005B7CE8" w:rsidRPr="00F853B8">
              <w:rPr>
                <w:rFonts w:ascii="Arial" w:hAnsi="Arial" w:cs="Arial"/>
              </w:rPr>
              <w:t xml:space="preserve"> </w:t>
            </w:r>
            <w:r w:rsidR="005B7CE8" w:rsidRPr="00494D47">
              <w:rPr>
                <w:rFonts w:ascii="Arial" w:hAnsi="Arial" w:cs="Arial"/>
              </w:rPr>
              <w:t>immatric</w:t>
            </w:r>
            <w:r w:rsidR="00987617">
              <w:rPr>
                <w:rFonts w:ascii="Arial" w:hAnsi="Arial" w:cs="Arial"/>
              </w:rPr>
              <w:t>.</w:t>
            </w:r>
          </w:p>
        </w:tc>
        <w:tc>
          <w:tcPr>
            <w:tcW w:w="850" w:type="dxa"/>
            <w:vAlign w:val="center"/>
          </w:tcPr>
          <w:p w:rsidR="005B7CE8" w:rsidRPr="00F853B8" w:rsidRDefault="005B7CE8" w:rsidP="00BA36D1">
            <w:pPr>
              <w:spacing w:after="200" w:line="276" w:lineRule="auto"/>
              <w:jc w:val="center"/>
              <w:rPr>
                <w:rFonts w:ascii="Arial" w:hAnsi="Arial" w:cs="Arial"/>
              </w:rPr>
            </w:pPr>
            <w:r w:rsidRPr="00F853B8">
              <w:rPr>
                <w:rFonts w:ascii="Arial" w:hAnsi="Arial" w:cs="Arial"/>
              </w:rPr>
              <w:t>Età unità (anni)</w:t>
            </w:r>
          </w:p>
        </w:tc>
        <w:tc>
          <w:tcPr>
            <w:tcW w:w="1559" w:type="dxa"/>
            <w:vAlign w:val="center"/>
          </w:tcPr>
          <w:p w:rsidR="00170299" w:rsidRDefault="00170299" w:rsidP="001C5E0E">
            <w:pPr>
              <w:spacing w:line="276" w:lineRule="auto"/>
              <w:jc w:val="center"/>
              <w:rPr>
                <w:rFonts w:ascii="Arial" w:hAnsi="Arial" w:cs="Arial"/>
                <w:sz w:val="20"/>
              </w:rPr>
            </w:pPr>
            <w:r>
              <w:rPr>
                <w:rFonts w:ascii="Arial" w:hAnsi="Arial" w:cs="Arial"/>
                <w:sz w:val="20"/>
              </w:rPr>
              <w:t xml:space="preserve">Indicare </w:t>
            </w:r>
            <w:r w:rsidR="001C5E0E">
              <w:rPr>
                <w:rFonts w:ascii="Arial" w:hAnsi="Arial" w:cs="Arial"/>
                <w:sz w:val="20"/>
              </w:rPr>
              <w:t>con una x i</w:t>
            </w:r>
          </w:p>
          <w:p w:rsidR="005B7CE8" w:rsidRPr="00F853B8" w:rsidRDefault="001C5E0E" w:rsidP="001C5E0E">
            <w:pPr>
              <w:spacing w:line="276" w:lineRule="auto"/>
              <w:jc w:val="center"/>
              <w:rPr>
                <w:rFonts w:ascii="Arial" w:hAnsi="Arial" w:cs="Arial"/>
              </w:rPr>
            </w:pPr>
            <w:r>
              <w:rPr>
                <w:rFonts w:ascii="Arial" w:hAnsi="Arial" w:cs="Arial"/>
                <w:sz w:val="20"/>
              </w:rPr>
              <w:t>rimorchiatori</w:t>
            </w:r>
            <w:r w:rsidR="00170299">
              <w:rPr>
                <w:rFonts w:ascii="Arial" w:hAnsi="Arial" w:cs="Arial"/>
                <w:sz w:val="20"/>
              </w:rPr>
              <w:t xml:space="preserve"> </w:t>
            </w:r>
            <w:r>
              <w:rPr>
                <w:rFonts w:ascii="Arial" w:hAnsi="Arial" w:cs="Arial"/>
                <w:sz w:val="20"/>
              </w:rPr>
              <w:t>da sostituire</w:t>
            </w:r>
          </w:p>
        </w:tc>
        <w:tc>
          <w:tcPr>
            <w:tcW w:w="1134" w:type="dxa"/>
            <w:vAlign w:val="center"/>
          </w:tcPr>
          <w:p w:rsidR="00494D47" w:rsidRDefault="005B7CE8" w:rsidP="00494D47">
            <w:pPr>
              <w:spacing w:line="276" w:lineRule="auto"/>
              <w:jc w:val="center"/>
              <w:rPr>
                <w:rFonts w:ascii="Arial" w:hAnsi="Arial" w:cs="Arial"/>
              </w:rPr>
            </w:pPr>
            <w:r w:rsidRPr="00F853B8">
              <w:rPr>
                <w:rFonts w:ascii="Arial" w:hAnsi="Arial" w:cs="Arial"/>
              </w:rPr>
              <w:t xml:space="preserve">Anno </w:t>
            </w:r>
          </w:p>
          <w:p w:rsidR="00494D47" w:rsidRDefault="00494D47" w:rsidP="00494D47">
            <w:pPr>
              <w:spacing w:line="276" w:lineRule="auto"/>
              <w:jc w:val="center"/>
              <w:rPr>
                <w:rFonts w:ascii="Arial" w:hAnsi="Arial" w:cs="Arial"/>
              </w:rPr>
            </w:pPr>
            <w:r>
              <w:rPr>
                <w:rFonts w:ascii="Arial" w:hAnsi="Arial" w:cs="Arial"/>
              </w:rPr>
              <w:t>prima</w:t>
            </w:r>
          </w:p>
          <w:p w:rsidR="005B7CE8" w:rsidRPr="00F853B8" w:rsidRDefault="005B7CE8" w:rsidP="00494D47">
            <w:pPr>
              <w:spacing w:line="276" w:lineRule="auto"/>
              <w:jc w:val="center"/>
              <w:rPr>
                <w:rFonts w:ascii="Arial" w:hAnsi="Arial" w:cs="Arial"/>
              </w:rPr>
            </w:pPr>
            <w:r w:rsidRPr="00F853B8">
              <w:rPr>
                <w:rFonts w:ascii="Arial" w:hAnsi="Arial" w:cs="Arial"/>
              </w:rPr>
              <w:t>immatric</w:t>
            </w:r>
            <w:r w:rsidR="00987617">
              <w:rPr>
                <w:rFonts w:ascii="Arial" w:hAnsi="Arial" w:cs="Arial"/>
              </w:rPr>
              <w:t>.</w:t>
            </w:r>
          </w:p>
        </w:tc>
        <w:tc>
          <w:tcPr>
            <w:tcW w:w="851" w:type="dxa"/>
            <w:vAlign w:val="center"/>
          </w:tcPr>
          <w:p w:rsidR="005B7CE8" w:rsidRPr="00F853B8" w:rsidRDefault="005B7CE8" w:rsidP="00BA36D1">
            <w:pPr>
              <w:spacing w:after="200" w:line="276" w:lineRule="auto"/>
              <w:jc w:val="center"/>
              <w:rPr>
                <w:rFonts w:ascii="Arial" w:hAnsi="Arial" w:cs="Arial"/>
              </w:rPr>
            </w:pPr>
            <w:r w:rsidRPr="00F853B8">
              <w:rPr>
                <w:rFonts w:ascii="Arial" w:hAnsi="Arial" w:cs="Arial"/>
              </w:rPr>
              <w:t>Età unità (anni)</w:t>
            </w:r>
          </w:p>
        </w:tc>
        <w:tc>
          <w:tcPr>
            <w:tcW w:w="1275" w:type="dxa"/>
            <w:vAlign w:val="center"/>
          </w:tcPr>
          <w:p w:rsidR="005B7CE8" w:rsidRPr="00F853B8" w:rsidRDefault="005B7CE8" w:rsidP="00BA36D1">
            <w:pPr>
              <w:spacing w:after="200" w:line="276" w:lineRule="auto"/>
              <w:jc w:val="center"/>
              <w:rPr>
                <w:rFonts w:ascii="Arial" w:hAnsi="Arial" w:cs="Arial"/>
              </w:rPr>
            </w:pPr>
            <w:r w:rsidRPr="00F853B8">
              <w:rPr>
                <w:rFonts w:ascii="Arial" w:hAnsi="Arial" w:cs="Arial"/>
              </w:rPr>
              <w:t>Scost. %</w:t>
            </w:r>
          </w:p>
        </w:tc>
      </w:tr>
      <w:tr w:rsidR="005B7CE8" w:rsidRPr="00F853B8" w:rsidTr="00BA36D1">
        <w:tc>
          <w:tcPr>
            <w:tcW w:w="1129" w:type="dxa"/>
            <w:vAlign w:val="center"/>
          </w:tcPr>
          <w:p w:rsidR="005B7CE8" w:rsidRPr="00F853B8" w:rsidRDefault="005B7CE8" w:rsidP="00BA36D1">
            <w:pPr>
              <w:spacing w:after="200" w:line="276" w:lineRule="auto"/>
              <w:jc w:val="center"/>
              <w:rPr>
                <w:rFonts w:ascii="Arial" w:hAnsi="Arial" w:cs="Arial"/>
              </w:rPr>
            </w:pPr>
            <w:r w:rsidRPr="00F853B8">
              <w:rPr>
                <w:rFonts w:ascii="Arial" w:hAnsi="Arial" w:cs="Arial"/>
              </w:rPr>
              <w:t>I Linea</w:t>
            </w:r>
          </w:p>
        </w:tc>
        <w:tc>
          <w:tcPr>
            <w:tcW w:w="1560" w:type="dxa"/>
            <w:vAlign w:val="center"/>
          </w:tcPr>
          <w:p w:rsidR="005B7CE8" w:rsidRPr="00F853B8" w:rsidRDefault="00170299" w:rsidP="00BA36D1">
            <w:pPr>
              <w:spacing w:after="200" w:line="276" w:lineRule="auto"/>
              <w:jc w:val="center"/>
              <w:rPr>
                <w:rFonts w:ascii="Arial" w:hAnsi="Arial" w:cs="Arial"/>
              </w:rPr>
            </w:pPr>
            <w:r>
              <w:rPr>
                <w:rFonts w:ascii="Arial" w:hAnsi="Arial" w:cs="Arial"/>
              </w:rPr>
              <w:t>N.___</w:t>
            </w:r>
          </w:p>
        </w:tc>
        <w:tc>
          <w:tcPr>
            <w:tcW w:w="1134" w:type="dxa"/>
            <w:vAlign w:val="center"/>
          </w:tcPr>
          <w:p w:rsidR="005B7CE8" w:rsidRPr="00F853B8" w:rsidRDefault="005B7CE8" w:rsidP="00BA36D1">
            <w:pPr>
              <w:spacing w:after="200" w:line="276" w:lineRule="auto"/>
              <w:jc w:val="center"/>
              <w:rPr>
                <w:rFonts w:ascii="Arial" w:hAnsi="Arial" w:cs="Arial"/>
              </w:rPr>
            </w:pPr>
          </w:p>
        </w:tc>
        <w:tc>
          <w:tcPr>
            <w:tcW w:w="850" w:type="dxa"/>
            <w:vAlign w:val="center"/>
          </w:tcPr>
          <w:p w:rsidR="005B7CE8" w:rsidRPr="00F853B8" w:rsidRDefault="005B7CE8" w:rsidP="00BA36D1">
            <w:pPr>
              <w:spacing w:after="200" w:line="276" w:lineRule="auto"/>
              <w:jc w:val="center"/>
              <w:rPr>
                <w:rFonts w:ascii="Arial" w:hAnsi="Arial" w:cs="Arial"/>
              </w:rPr>
            </w:pPr>
          </w:p>
        </w:tc>
        <w:tc>
          <w:tcPr>
            <w:tcW w:w="1559" w:type="dxa"/>
            <w:vAlign w:val="center"/>
          </w:tcPr>
          <w:p w:rsidR="005B7CE8" w:rsidRPr="00F853B8" w:rsidRDefault="005B7CE8" w:rsidP="00BA36D1">
            <w:pPr>
              <w:spacing w:after="200" w:line="276" w:lineRule="auto"/>
              <w:jc w:val="center"/>
              <w:rPr>
                <w:rFonts w:ascii="Arial" w:hAnsi="Arial" w:cs="Arial"/>
              </w:rPr>
            </w:pPr>
          </w:p>
        </w:tc>
        <w:tc>
          <w:tcPr>
            <w:tcW w:w="1134" w:type="dxa"/>
            <w:vAlign w:val="center"/>
          </w:tcPr>
          <w:p w:rsidR="005B7CE8" w:rsidRPr="00F853B8" w:rsidRDefault="005B7CE8" w:rsidP="00BA36D1">
            <w:pPr>
              <w:spacing w:after="200" w:line="276" w:lineRule="auto"/>
              <w:jc w:val="center"/>
              <w:rPr>
                <w:rFonts w:ascii="Arial" w:hAnsi="Arial" w:cs="Arial"/>
              </w:rPr>
            </w:pPr>
          </w:p>
        </w:tc>
        <w:tc>
          <w:tcPr>
            <w:tcW w:w="851" w:type="dxa"/>
            <w:vAlign w:val="center"/>
          </w:tcPr>
          <w:p w:rsidR="005B7CE8" w:rsidRPr="00F853B8" w:rsidRDefault="005B7CE8" w:rsidP="00BA36D1">
            <w:pPr>
              <w:spacing w:after="200" w:line="276" w:lineRule="auto"/>
              <w:jc w:val="center"/>
              <w:rPr>
                <w:rFonts w:ascii="Arial" w:hAnsi="Arial" w:cs="Arial"/>
              </w:rPr>
            </w:pPr>
          </w:p>
        </w:tc>
        <w:tc>
          <w:tcPr>
            <w:tcW w:w="1275" w:type="dxa"/>
            <w:shd w:val="clear" w:color="auto" w:fill="7F7F7F" w:themeFill="text1" w:themeFillTint="80"/>
            <w:vAlign w:val="center"/>
          </w:tcPr>
          <w:p w:rsidR="005B7CE8" w:rsidRPr="00F853B8" w:rsidRDefault="005B7CE8" w:rsidP="00BA36D1">
            <w:pPr>
              <w:spacing w:after="200" w:line="276" w:lineRule="auto"/>
              <w:jc w:val="center"/>
              <w:rPr>
                <w:rFonts w:ascii="Arial" w:hAnsi="Arial" w:cs="Arial"/>
              </w:rPr>
            </w:pPr>
          </w:p>
        </w:tc>
      </w:tr>
      <w:tr w:rsidR="005B7CE8" w:rsidRPr="00F853B8" w:rsidTr="00BA36D1">
        <w:tc>
          <w:tcPr>
            <w:tcW w:w="1129" w:type="dxa"/>
            <w:vAlign w:val="center"/>
          </w:tcPr>
          <w:p w:rsidR="005B7CE8" w:rsidRPr="00F853B8" w:rsidRDefault="005B7CE8" w:rsidP="00BA36D1">
            <w:pPr>
              <w:spacing w:after="200" w:line="276" w:lineRule="auto"/>
              <w:jc w:val="center"/>
              <w:rPr>
                <w:rFonts w:ascii="Arial" w:hAnsi="Arial" w:cs="Arial"/>
              </w:rPr>
            </w:pPr>
            <w:r w:rsidRPr="00F853B8">
              <w:rPr>
                <w:rFonts w:ascii="Arial" w:hAnsi="Arial" w:cs="Arial"/>
              </w:rPr>
              <w:t>I Linea</w:t>
            </w:r>
          </w:p>
        </w:tc>
        <w:tc>
          <w:tcPr>
            <w:tcW w:w="1560" w:type="dxa"/>
            <w:vAlign w:val="center"/>
          </w:tcPr>
          <w:p w:rsidR="005B7CE8" w:rsidRPr="00F853B8" w:rsidRDefault="00170299" w:rsidP="00BA36D1">
            <w:pPr>
              <w:spacing w:after="200" w:line="276" w:lineRule="auto"/>
              <w:jc w:val="center"/>
              <w:rPr>
                <w:rFonts w:ascii="Arial" w:hAnsi="Arial" w:cs="Arial"/>
              </w:rPr>
            </w:pPr>
            <w:r>
              <w:rPr>
                <w:rFonts w:ascii="Arial" w:hAnsi="Arial" w:cs="Arial"/>
              </w:rPr>
              <w:t>N. ___</w:t>
            </w:r>
          </w:p>
        </w:tc>
        <w:tc>
          <w:tcPr>
            <w:tcW w:w="1134" w:type="dxa"/>
            <w:vAlign w:val="center"/>
          </w:tcPr>
          <w:p w:rsidR="005B7CE8" w:rsidRPr="00F853B8" w:rsidRDefault="005B7CE8" w:rsidP="00BA36D1">
            <w:pPr>
              <w:spacing w:after="200" w:line="276" w:lineRule="auto"/>
              <w:jc w:val="center"/>
              <w:rPr>
                <w:rFonts w:ascii="Arial" w:hAnsi="Arial" w:cs="Arial"/>
              </w:rPr>
            </w:pPr>
          </w:p>
        </w:tc>
        <w:tc>
          <w:tcPr>
            <w:tcW w:w="850" w:type="dxa"/>
            <w:vAlign w:val="center"/>
          </w:tcPr>
          <w:p w:rsidR="005B7CE8" w:rsidRPr="00F853B8" w:rsidRDefault="005B7CE8" w:rsidP="00BA36D1">
            <w:pPr>
              <w:spacing w:after="200" w:line="276" w:lineRule="auto"/>
              <w:jc w:val="center"/>
              <w:rPr>
                <w:rFonts w:ascii="Arial" w:hAnsi="Arial" w:cs="Arial"/>
              </w:rPr>
            </w:pPr>
          </w:p>
        </w:tc>
        <w:tc>
          <w:tcPr>
            <w:tcW w:w="1559" w:type="dxa"/>
            <w:vAlign w:val="center"/>
          </w:tcPr>
          <w:p w:rsidR="005B7CE8" w:rsidRPr="00F853B8" w:rsidRDefault="005B7CE8" w:rsidP="00BA36D1">
            <w:pPr>
              <w:spacing w:after="200" w:line="276" w:lineRule="auto"/>
              <w:jc w:val="center"/>
              <w:rPr>
                <w:rFonts w:ascii="Arial" w:hAnsi="Arial" w:cs="Arial"/>
              </w:rPr>
            </w:pPr>
          </w:p>
        </w:tc>
        <w:tc>
          <w:tcPr>
            <w:tcW w:w="1134" w:type="dxa"/>
            <w:vAlign w:val="center"/>
          </w:tcPr>
          <w:p w:rsidR="005B7CE8" w:rsidRPr="00F853B8" w:rsidRDefault="005B7CE8" w:rsidP="00BA36D1">
            <w:pPr>
              <w:spacing w:after="200" w:line="276" w:lineRule="auto"/>
              <w:jc w:val="center"/>
              <w:rPr>
                <w:rFonts w:ascii="Arial" w:hAnsi="Arial" w:cs="Arial"/>
              </w:rPr>
            </w:pPr>
          </w:p>
        </w:tc>
        <w:tc>
          <w:tcPr>
            <w:tcW w:w="851" w:type="dxa"/>
            <w:vAlign w:val="center"/>
          </w:tcPr>
          <w:p w:rsidR="005B7CE8" w:rsidRPr="00F853B8" w:rsidRDefault="005B7CE8" w:rsidP="00BA36D1">
            <w:pPr>
              <w:spacing w:after="200" w:line="276" w:lineRule="auto"/>
              <w:jc w:val="center"/>
              <w:rPr>
                <w:rFonts w:ascii="Arial" w:hAnsi="Arial" w:cs="Arial"/>
              </w:rPr>
            </w:pPr>
          </w:p>
        </w:tc>
        <w:tc>
          <w:tcPr>
            <w:tcW w:w="1275" w:type="dxa"/>
            <w:shd w:val="clear" w:color="auto" w:fill="7F7F7F" w:themeFill="text1" w:themeFillTint="80"/>
            <w:vAlign w:val="center"/>
          </w:tcPr>
          <w:p w:rsidR="005B7CE8" w:rsidRPr="00F853B8" w:rsidRDefault="005B7CE8" w:rsidP="00BA36D1">
            <w:pPr>
              <w:spacing w:after="200" w:line="276" w:lineRule="auto"/>
              <w:jc w:val="center"/>
              <w:rPr>
                <w:rFonts w:ascii="Arial" w:hAnsi="Arial" w:cs="Arial"/>
              </w:rPr>
            </w:pPr>
          </w:p>
        </w:tc>
      </w:tr>
      <w:tr w:rsidR="005B7CE8" w:rsidRPr="00F853B8" w:rsidTr="00BA36D1">
        <w:tc>
          <w:tcPr>
            <w:tcW w:w="1129" w:type="dxa"/>
            <w:vAlign w:val="center"/>
          </w:tcPr>
          <w:p w:rsidR="005B7CE8" w:rsidRPr="00F853B8" w:rsidRDefault="005B7CE8" w:rsidP="00BA36D1">
            <w:pPr>
              <w:spacing w:after="200" w:line="276" w:lineRule="auto"/>
              <w:jc w:val="center"/>
              <w:rPr>
                <w:rFonts w:ascii="Arial" w:hAnsi="Arial" w:cs="Arial"/>
              </w:rPr>
            </w:pPr>
            <w:r w:rsidRPr="00F853B8">
              <w:rPr>
                <w:rFonts w:ascii="Arial" w:hAnsi="Arial" w:cs="Arial"/>
              </w:rPr>
              <w:t>I Linea</w:t>
            </w:r>
          </w:p>
        </w:tc>
        <w:tc>
          <w:tcPr>
            <w:tcW w:w="1560" w:type="dxa"/>
            <w:vAlign w:val="center"/>
          </w:tcPr>
          <w:p w:rsidR="005B7CE8" w:rsidRPr="00F853B8" w:rsidRDefault="00170299" w:rsidP="00BA36D1">
            <w:pPr>
              <w:spacing w:after="200" w:line="276" w:lineRule="auto"/>
              <w:jc w:val="center"/>
              <w:rPr>
                <w:rFonts w:ascii="Arial" w:hAnsi="Arial" w:cs="Arial"/>
              </w:rPr>
            </w:pPr>
            <w:r>
              <w:rPr>
                <w:rFonts w:ascii="Arial" w:hAnsi="Arial" w:cs="Arial"/>
              </w:rPr>
              <w:t>N. ___</w:t>
            </w:r>
          </w:p>
        </w:tc>
        <w:tc>
          <w:tcPr>
            <w:tcW w:w="1134" w:type="dxa"/>
            <w:vAlign w:val="center"/>
          </w:tcPr>
          <w:p w:rsidR="005B7CE8" w:rsidRPr="00F853B8" w:rsidRDefault="005B7CE8" w:rsidP="00BA36D1">
            <w:pPr>
              <w:spacing w:after="200" w:line="276" w:lineRule="auto"/>
              <w:jc w:val="center"/>
              <w:rPr>
                <w:rFonts w:ascii="Arial" w:hAnsi="Arial" w:cs="Arial"/>
              </w:rPr>
            </w:pPr>
          </w:p>
        </w:tc>
        <w:tc>
          <w:tcPr>
            <w:tcW w:w="850" w:type="dxa"/>
            <w:vAlign w:val="center"/>
          </w:tcPr>
          <w:p w:rsidR="005B7CE8" w:rsidRPr="00F853B8" w:rsidRDefault="005B7CE8" w:rsidP="00BA36D1">
            <w:pPr>
              <w:spacing w:after="200" w:line="276" w:lineRule="auto"/>
              <w:jc w:val="center"/>
              <w:rPr>
                <w:rFonts w:ascii="Arial" w:hAnsi="Arial" w:cs="Arial"/>
              </w:rPr>
            </w:pPr>
          </w:p>
        </w:tc>
        <w:tc>
          <w:tcPr>
            <w:tcW w:w="1559" w:type="dxa"/>
            <w:vAlign w:val="center"/>
          </w:tcPr>
          <w:p w:rsidR="005B7CE8" w:rsidRPr="00F853B8" w:rsidRDefault="005B7CE8" w:rsidP="00BA36D1">
            <w:pPr>
              <w:spacing w:after="200" w:line="276" w:lineRule="auto"/>
              <w:jc w:val="center"/>
              <w:rPr>
                <w:rFonts w:ascii="Arial" w:hAnsi="Arial" w:cs="Arial"/>
              </w:rPr>
            </w:pPr>
          </w:p>
        </w:tc>
        <w:tc>
          <w:tcPr>
            <w:tcW w:w="1134" w:type="dxa"/>
            <w:vAlign w:val="center"/>
          </w:tcPr>
          <w:p w:rsidR="005B7CE8" w:rsidRPr="00F853B8" w:rsidRDefault="005B7CE8" w:rsidP="00BA36D1">
            <w:pPr>
              <w:spacing w:after="200" w:line="276" w:lineRule="auto"/>
              <w:jc w:val="center"/>
              <w:rPr>
                <w:rFonts w:ascii="Arial" w:hAnsi="Arial" w:cs="Arial"/>
              </w:rPr>
            </w:pPr>
          </w:p>
        </w:tc>
        <w:tc>
          <w:tcPr>
            <w:tcW w:w="851" w:type="dxa"/>
            <w:vAlign w:val="center"/>
          </w:tcPr>
          <w:p w:rsidR="005B7CE8" w:rsidRPr="00F853B8" w:rsidRDefault="005B7CE8" w:rsidP="00BA36D1">
            <w:pPr>
              <w:spacing w:after="200" w:line="276" w:lineRule="auto"/>
              <w:jc w:val="center"/>
              <w:rPr>
                <w:rFonts w:ascii="Arial" w:hAnsi="Arial" w:cs="Arial"/>
              </w:rPr>
            </w:pPr>
          </w:p>
        </w:tc>
        <w:tc>
          <w:tcPr>
            <w:tcW w:w="1275" w:type="dxa"/>
            <w:shd w:val="clear" w:color="auto" w:fill="7F7F7F" w:themeFill="text1" w:themeFillTint="80"/>
            <w:vAlign w:val="center"/>
          </w:tcPr>
          <w:p w:rsidR="005B7CE8" w:rsidRPr="00F853B8" w:rsidRDefault="005B7CE8" w:rsidP="00BA36D1">
            <w:pPr>
              <w:spacing w:after="200" w:line="276" w:lineRule="auto"/>
              <w:jc w:val="center"/>
              <w:rPr>
                <w:rFonts w:ascii="Arial" w:hAnsi="Arial" w:cs="Arial"/>
              </w:rPr>
            </w:pPr>
          </w:p>
        </w:tc>
      </w:tr>
      <w:tr w:rsidR="005B7CE8" w:rsidRPr="00F853B8" w:rsidTr="00BA36D1">
        <w:tc>
          <w:tcPr>
            <w:tcW w:w="1129" w:type="dxa"/>
            <w:vAlign w:val="center"/>
          </w:tcPr>
          <w:p w:rsidR="005B7CE8" w:rsidRPr="00F853B8" w:rsidRDefault="005B7CE8" w:rsidP="00BA36D1">
            <w:pPr>
              <w:spacing w:after="200" w:line="276" w:lineRule="auto"/>
              <w:jc w:val="center"/>
              <w:rPr>
                <w:rFonts w:ascii="Arial" w:hAnsi="Arial" w:cs="Arial"/>
              </w:rPr>
            </w:pPr>
            <w:r w:rsidRPr="00F853B8">
              <w:rPr>
                <w:rFonts w:ascii="Arial" w:hAnsi="Arial" w:cs="Arial"/>
              </w:rPr>
              <w:t>I Linea</w:t>
            </w:r>
          </w:p>
        </w:tc>
        <w:tc>
          <w:tcPr>
            <w:tcW w:w="1560" w:type="dxa"/>
            <w:vAlign w:val="center"/>
          </w:tcPr>
          <w:p w:rsidR="005B7CE8" w:rsidRPr="00F853B8" w:rsidRDefault="00170299" w:rsidP="00BA36D1">
            <w:pPr>
              <w:spacing w:after="200" w:line="276" w:lineRule="auto"/>
              <w:jc w:val="center"/>
              <w:rPr>
                <w:rFonts w:ascii="Arial" w:hAnsi="Arial" w:cs="Arial"/>
              </w:rPr>
            </w:pPr>
            <w:r>
              <w:rPr>
                <w:rFonts w:ascii="Arial" w:hAnsi="Arial" w:cs="Arial"/>
              </w:rPr>
              <w:t>N. ___</w:t>
            </w:r>
          </w:p>
        </w:tc>
        <w:tc>
          <w:tcPr>
            <w:tcW w:w="1134" w:type="dxa"/>
            <w:vAlign w:val="center"/>
          </w:tcPr>
          <w:p w:rsidR="005B7CE8" w:rsidRPr="00F853B8" w:rsidRDefault="005B7CE8" w:rsidP="00BA36D1">
            <w:pPr>
              <w:spacing w:after="200" w:line="276" w:lineRule="auto"/>
              <w:jc w:val="center"/>
              <w:rPr>
                <w:rFonts w:ascii="Arial" w:hAnsi="Arial" w:cs="Arial"/>
              </w:rPr>
            </w:pPr>
          </w:p>
        </w:tc>
        <w:tc>
          <w:tcPr>
            <w:tcW w:w="850" w:type="dxa"/>
            <w:vAlign w:val="center"/>
          </w:tcPr>
          <w:p w:rsidR="005B7CE8" w:rsidRPr="00F853B8" w:rsidRDefault="005B7CE8" w:rsidP="00BA36D1">
            <w:pPr>
              <w:spacing w:after="200" w:line="276" w:lineRule="auto"/>
              <w:jc w:val="center"/>
              <w:rPr>
                <w:rFonts w:ascii="Arial" w:hAnsi="Arial" w:cs="Arial"/>
              </w:rPr>
            </w:pPr>
          </w:p>
        </w:tc>
        <w:tc>
          <w:tcPr>
            <w:tcW w:w="1559" w:type="dxa"/>
            <w:vAlign w:val="center"/>
          </w:tcPr>
          <w:p w:rsidR="005B7CE8" w:rsidRPr="00F853B8" w:rsidRDefault="005B7CE8" w:rsidP="00BA36D1">
            <w:pPr>
              <w:spacing w:after="200" w:line="276" w:lineRule="auto"/>
              <w:jc w:val="center"/>
              <w:rPr>
                <w:rFonts w:ascii="Arial" w:hAnsi="Arial" w:cs="Arial"/>
              </w:rPr>
            </w:pPr>
          </w:p>
        </w:tc>
        <w:tc>
          <w:tcPr>
            <w:tcW w:w="1134" w:type="dxa"/>
            <w:vAlign w:val="center"/>
          </w:tcPr>
          <w:p w:rsidR="005B7CE8" w:rsidRPr="00F853B8" w:rsidRDefault="005B7CE8" w:rsidP="00BA36D1">
            <w:pPr>
              <w:spacing w:after="200" w:line="276" w:lineRule="auto"/>
              <w:jc w:val="center"/>
              <w:rPr>
                <w:rFonts w:ascii="Arial" w:hAnsi="Arial" w:cs="Arial"/>
              </w:rPr>
            </w:pPr>
          </w:p>
        </w:tc>
        <w:tc>
          <w:tcPr>
            <w:tcW w:w="851" w:type="dxa"/>
            <w:vAlign w:val="center"/>
          </w:tcPr>
          <w:p w:rsidR="005B7CE8" w:rsidRPr="00F853B8" w:rsidRDefault="005B7CE8" w:rsidP="00BA36D1">
            <w:pPr>
              <w:spacing w:after="200" w:line="276" w:lineRule="auto"/>
              <w:jc w:val="center"/>
              <w:rPr>
                <w:rFonts w:ascii="Arial" w:hAnsi="Arial" w:cs="Arial"/>
              </w:rPr>
            </w:pPr>
          </w:p>
        </w:tc>
        <w:tc>
          <w:tcPr>
            <w:tcW w:w="1275" w:type="dxa"/>
            <w:shd w:val="clear" w:color="auto" w:fill="7F7F7F" w:themeFill="text1" w:themeFillTint="80"/>
            <w:vAlign w:val="center"/>
          </w:tcPr>
          <w:p w:rsidR="005B7CE8" w:rsidRPr="00F853B8" w:rsidRDefault="005B7CE8" w:rsidP="00BA36D1">
            <w:pPr>
              <w:spacing w:after="200" w:line="276" w:lineRule="auto"/>
              <w:jc w:val="center"/>
              <w:rPr>
                <w:rFonts w:ascii="Arial" w:hAnsi="Arial" w:cs="Arial"/>
              </w:rPr>
            </w:pPr>
          </w:p>
        </w:tc>
      </w:tr>
      <w:tr w:rsidR="007B423B" w:rsidRPr="00F853B8" w:rsidTr="00BA36D1">
        <w:tc>
          <w:tcPr>
            <w:tcW w:w="1129" w:type="dxa"/>
            <w:vAlign w:val="center"/>
          </w:tcPr>
          <w:p w:rsidR="007B423B" w:rsidRPr="00F853B8" w:rsidRDefault="007B423B" w:rsidP="007B423B">
            <w:pPr>
              <w:spacing w:after="200" w:line="276" w:lineRule="auto"/>
              <w:jc w:val="center"/>
              <w:rPr>
                <w:rFonts w:ascii="Arial" w:hAnsi="Arial" w:cs="Arial"/>
              </w:rPr>
            </w:pPr>
            <w:r w:rsidRPr="00F853B8">
              <w:rPr>
                <w:rFonts w:ascii="Arial" w:hAnsi="Arial" w:cs="Arial"/>
              </w:rPr>
              <w:t>I Linea</w:t>
            </w:r>
          </w:p>
        </w:tc>
        <w:tc>
          <w:tcPr>
            <w:tcW w:w="1560" w:type="dxa"/>
            <w:vAlign w:val="center"/>
          </w:tcPr>
          <w:p w:rsidR="007B423B" w:rsidRDefault="007B423B" w:rsidP="007B423B">
            <w:pPr>
              <w:spacing w:after="200" w:line="276" w:lineRule="auto"/>
              <w:jc w:val="center"/>
              <w:rPr>
                <w:rFonts w:ascii="Arial" w:hAnsi="Arial" w:cs="Arial"/>
              </w:rPr>
            </w:pPr>
            <w:r>
              <w:rPr>
                <w:rFonts w:ascii="Arial" w:hAnsi="Arial" w:cs="Arial"/>
              </w:rPr>
              <w:t>N. ___</w:t>
            </w:r>
          </w:p>
        </w:tc>
        <w:tc>
          <w:tcPr>
            <w:tcW w:w="1134" w:type="dxa"/>
            <w:vAlign w:val="center"/>
          </w:tcPr>
          <w:p w:rsidR="007B423B" w:rsidRPr="00F853B8" w:rsidRDefault="007B423B" w:rsidP="007B423B">
            <w:pPr>
              <w:jc w:val="center"/>
              <w:rPr>
                <w:rFonts w:ascii="Arial" w:hAnsi="Arial" w:cs="Arial"/>
              </w:rPr>
            </w:pPr>
          </w:p>
        </w:tc>
        <w:tc>
          <w:tcPr>
            <w:tcW w:w="850" w:type="dxa"/>
            <w:vAlign w:val="center"/>
          </w:tcPr>
          <w:p w:rsidR="007B423B" w:rsidRPr="00F853B8" w:rsidRDefault="007B423B" w:rsidP="007B423B">
            <w:pPr>
              <w:jc w:val="center"/>
              <w:rPr>
                <w:rFonts w:ascii="Arial" w:hAnsi="Arial" w:cs="Arial"/>
              </w:rPr>
            </w:pPr>
          </w:p>
        </w:tc>
        <w:tc>
          <w:tcPr>
            <w:tcW w:w="1559" w:type="dxa"/>
            <w:vAlign w:val="center"/>
          </w:tcPr>
          <w:p w:rsidR="007B423B" w:rsidRPr="00F853B8" w:rsidRDefault="007B423B" w:rsidP="007B423B">
            <w:pPr>
              <w:jc w:val="center"/>
              <w:rPr>
                <w:rFonts w:ascii="Arial" w:hAnsi="Arial" w:cs="Arial"/>
              </w:rPr>
            </w:pPr>
          </w:p>
        </w:tc>
        <w:tc>
          <w:tcPr>
            <w:tcW w:w="1134" w:type="dxa"/>
            <w:vAlign w:val="center"/>
          </w:tcPr>
          <w:p w:rsidR="007B423B" w:rsidRPr="00F853B8" w:rsidRDefault="007B423B" w:rsidP="007B423B">
            <w:pPr>
              <w:jc w:val="center"/>
              <w:rPr>
                <w:rFonts w:ascii="Arial" w:hAnsi="Arial" w:cs="Arial"/>
              </w:rPr>
            </w:pPr>
          </w:p>
        </w:tc>
        <w:tc>
          <w:tcPr>
            <w:tcW w:w="851" w:type="dxa"/>
            <w:vAlign w:val="center"/>
          </w:tcPr>
          <w:p w:rsidR="007B423B" w:rsidRPr="00F853B8" w:rsidRDefault="007B423B" w:rsidP="007B423B">
            <w:pPr>
              <w:jc w:val="center"/>
              <w:rPr>
                <w:rFonts w:ascii="Arial" w:hAnsi="Arial" w:cs="Arial"/>
              </w:rPr>
            </w:pPr>
          </w:p>
        </w:tc>
        <w:tc>
          <w:tcPr>
            <w:tcW w:w="1275" w:type="dxa"/>
            <w:shd w:val="clear" w:color="auto" w:fill="7F7F7F" w:themeFill="text1" w:themeFillTint="80"/>
            <w:vAlign w:val="center"/>
          </w:tcPr>
          <w:p w:rsidR="007B423B" w:rsidRPr="00F853B8" w:rsidRDefault="007B423B" w:rsidP="007B423B">
            <w:pPr>
              <w:jc w:val="center"/>
              <w:rPr>
                <w:rFonts w:ascii="Arial" w:hAnsi="Arial" w:cs="Arial"/>
              </w:rPr>
            </w:pPr>
          </w:p>
        </w:tc>
      </w:tr>
      <w:tr w:rsidR="007B423B" w:rsidRPr="00F853B8" w:rsidTr="00BA36D1">
        <w:tc>
          <w:tcPr>
            <w:tcW w:w="1129" w:type="dxa"/>
            <w:vAlign w:val="center"/>
          </w:tcPr>
          <w:p w:rsidR="007B423B" w:rsidRPr="00F853B8" w:rsidRDefault="007B423B" w:rsidP="007B423B">
            <w:pPr>
              <w:spacing w:after="200" w:line="276" w:lineRule="auto"/>
              <w:jc w:val="center"/>
              <w:rPr>
                <w:rFonts w:ascii="Arial" w:hAnsi="Arial" w:cs="Arial"/>
              </w:rPr>
            </w:pPr>
            <w:r w:rsidRPr="00F853B8">
              <w:rPr>
                <w:rFonts w:ascii="Arial" w:hAnsi="Arial" w:cs="Arial"/>
              </w:rPr>
              <w:t>I Linea</w:t>
            </w:r>
          </w:p>
        </w:tc>
        <w:tc>
          <w:tcPr>
            <w:tcW w:w="1560" w:type="dxa"/>
            <w:vAlign w:val="center"/>
          </w:tcPr>
          <w:p w:rsidR="007B423B" w:rsidRDefault="007B423B" w:rsidP="007B423B">
            <w:pPr>
              <w:spacing w:after="200" w:line="276" w:lineRule="auto"/>
              <w:jc w:val="center"/>
              <w:rPr>
                <w:rFonts w:ascii="Arial" w:hAnsi="Arial" w:cs="Arial"/>
              </w:rPr>
            </w:pPr>
            <w:r>
              <w:rPr>
                <w:rFonts w:ascii="Arial" w:hAnsi="Arial" w:cs="Arial"/>
              </w:rPr>
              <w:t>N. ___</w:t>
            </w:r>
          </w:p>
        </w:tc>
        <w:tc>
          <w:tcPr>
            <w:tcW w:w="1134" w:type="dxa"/>
            <w:vAlign w:val="center"/>
          </w:tcPr>
          <w:p w:rsidR="007B423B" w:rsidRPr="00F853B8" w:rsidRDefault="007B423B" w:rsidP="007B423B">
            <w:pPr>
              <w:jc w:val="center"/>
              <w:rPr>
                <w:rFonts w:ascii="Arial" w:hAnsi="Arial" w:cs="Arial"/>
              </w:rPr>
            </w:pPr>
          </w:p>
        </w:tc>
        <w:tc>
          <w:tcPr>
            <w:tcW w:w="850" w:type="dxa"/>
            <w:vAlign w:val="center"/>
          </w:tcPr>
          <w:p w:rsidR="007B423B" w:rsidRPr="00F853B8" w:rsidRDefault="007B423B" w:rsidP="007B423B">
            <w:pPr>
              <w:jc w:val="center"/>
              <w:rPr>
                <w:rFonts w:ascii="Arial" w:hAnsi="Arial" w:cs="Arial"/>
              </w:rPr>
            </w:pPr>
          </w:p>
        </w:tc>
        <w:tc>
          <w:tcPr>
            <w:tcW w:w="1559" w:type="dxa"/>
            <w:vAlign w:val="center"/>
          </w:tcPr>
          <w:p w:rsidR="007B423B" w:rsidRPr="00F853B8" w:rsidRDefault="007B423B" w:rsidP="007B423B">
            <w:pPr>
              <w:jc w:val="center"/>
              <w:rPr>
                <w:rFonts w:ascii="Arial" w:hAnsi="Arial" w:cs="Arial"/>
              </w:rPr>
            </w:pPr>
          </w:p>
        </w:tc>
        <w:tc>
          <w:tcPr>
            <w:tcW w:w="1134" w:type="dxa"/>
            <w:vAlign w:val="center"/>
          </w:tcPr>
          <w:p w:rsidR="007B423B" w:rsidRPr="00F853B8" w:rsidRDefault="007B423B" w:rsidP="007B423B">
            <w:pPr>
              <w:jc w:val="center"/>
              <w:rPr>
                <w:rFonts w:ascii="Arial" w:hAnsi="Arial" w:cs="Arial"/>
              </w:rPr>
            </w:pPr>
          </w:p>
        </w:tc>
        <w:tc>
          <w:tcPr>
            <w:tcW w:w="851" w:type="dxa"/>
            <w:vAlign w:val="center"/>
          </w:tcPr>
          <w:p w:rsidR="007B423B" w:rsidRPr="00F853B8" w:rsidRDefault="007B423B" w:rsidP="007B423B">
            <w:pPr>
              <w:jc w:val="center"/>
              <w:rPr>
                <w:rFonts w:ascii="Arial" w:hAnsi="Arial" w:cs="Arial"/>
              </w:rPr>
            </w:pPr>
          </w:p>
        </w:tc>
        <w:tc>
          <w:tcPr>
            <w:tcW w:w="1275" w:type="dxa"/>
            <w:shd w:val="clear" w:color="auto" w:fill="7F7F7F" w:themeFill="text1" w:themeFillTint="80"/>
            <w:vAlign w:val="center"/>
          </w:tcPr>
          <w:p w:rsidR="007B423B" w:rsidRPr="00F853B8" w:rsidRDefault="007B423B" w:rsidP="007B423B">
            <w:pPr>
              <w:jc w:val="center"/>
              <w:rPr>
                <w:rFonts w:ascii="Arial" w:hAnsi="Arial" w:cs="Arial"/>
              </w:rPr>
            </w:pPr>
          </w:p>
        </w:tc>
      </w:tr>
      <w:tr w:rsidR="007B423B" w:rsidRPr="00F853B8" w:rsidTr="00BA36D1">
        <w:tc>
          <w:tcPr>
            <w:tcW w:w="1129" w:type="dxa"/>
            <w:vAlign w:val="center"/>
          </w:tcPr>
          <w:p w:rsidR="007B423B" w:rsidRPr="00F853B8" w:rsidRDefault="007B423B" w:rsidP="007B423B">
            <w:pPr>
              <w:spacing w:after="200" w:line="276" w:lineRule="auto"/>
              <w:jc w:val="center"/>
              <w:rPr>
                <w:rFonts w:ascii="Arial" w:hAnsi="Arial" w:cs="Arial"/>
              </w:rPr>
            </w:pPr>
            <w:r w:rsidRPr="00F853B8">
              <w:rPr>
                <w:rFonts w:ascii="Arial" w:hAnsi="Arial" w:cs="Arial"/>
              </w:rPr>
              <w:t>I Linea</w:t>
            </w:r>
          </w:p>
        </w:tc>
        <w:tc>
          <w:tcPr>
            <w:tcW w:w="1560" w:type="dxa"/>
            <w:vAlign w:val="center"/>
          </w:tcPr>
          <w:p w:rsidR="007B423B" w:rsidRDefault="007B423B" w:rsidP="007B423B">
            <w:pPr>
              <w:spacing w:after="200" w:line="276" w:lineRule="auto"/>
              <w:jc w:val="center"/>
              <w:rPr>
                <w:rFonts w:ascii="Arial" w:hAnsi="Arial" w:cs="Arial"/>
              </w:rPr>
            </w:pPr>
            <w:r>
              <w:rPr>
                <w:rFonts w:ascii="Arial" w:hAnsi="Arial" w:cs="Arial"/>
              </w:rPr>
              <w:t>N. ___</w:t>
            </w:r>
          </w:p>
        </w:tc>
        <w:tc>
          <w:tcPr>
            <w:tcW w:w="1134" w:type="dxa"/>
            <w:vAlign w:val="center"/>
          </w:tcPr>
          <w:p w:rsidR="007B423B" w:rsidRPr="00F853B8" w:rsidRDefault="007B423B" w:rsidP="007B423B">
            <w:pPr>
              <w:jc w:val="center"/>
              <w:rPr>
                <w:rFonts w:ascii="Arial" w:hAnsi="Arial" w:cs="Arial"/>
              </w:rPr>
            </w:pPr>
          </w:p>
        </w:tc>
        <w:tc>
          <w:tcPr>
            <w:tcW w:w="850" w:type="dxa"/>
            <w:vAlign w:val="center"/>
          </w:tcPr>
          <w:p w:rsidR="007B423B" w:rsidRPr="00F853B8" w:rsidRDefault="007B423B" w:rsidP="007B423B">
            <w:pPr>
              <w:jc w:val="center"/>
              <w:rPr>
                <w:rFonts w:ascii="Arial" w:hAnsi="Arial" w:cs="Arial"/>
              </w:rPr>
            </w:pPr>
          </w:p>
        </w:tc>
        <w:tc>
          <w:tcPr>
            <w:tcW w:w="1559" w:type="dxa"/>
            <w:vAlign w:val="center"/>
          </w:tcPr>
          <w:p w:rsidR="007B423B" w:rsidRPr="00F853B8" w:rsidRDefault="007B423B" w:rsidP="007B423B">
            <w:pPr>
              <w:jc w:val="center"/>
              <w:rPr>
                <w:rFonts w:ascii="Arial" w:hAnsi="Arial" w:cs="Arial"/>
              </w:rPr>
            </w:pPr>
          </w:p>
        </w:tc>
        <w:tc>
          <w:tcPr>
            <w:tcW w:w="1134" w:type="dxa"/>
            <w:vAlign w:val="center"/>
          </w:tcPr>
          <w:p w:rsidR="007B423B" w:rsidRPr="00F853B8" w:rsidRDefault="007B423B" w:rsidP="007B423B">
            <w:pPr>
              <w:jc w:val="center"/>
              <w:rPr>
                <w:rFonts w:ascii="Arial" w:hAnsi="Arial" w:cs="Arial"/>
              </w:rPr>
            </w:pPr>
          </w:p>
        </w:tc>
        <w:tc>
          <w:tcPr>
            <w:tcW w:w="851" w:type="dxa"/>
            <w:vAlign w:val="center"/>
          </w:tcPr>
          <w:p w:rsidR="007B423B" w:rsidRPr="00F853B8" w:rsidRDefault="007B423B" w:rsidP="007B423B">
            <w:pPr>
              <w:jc w:val="center"/>
              <w:rPr>
                <w:rFonts w:ascii="Arial" w:hAnsi="Arial" w:cs="Arial"/>
              </w:rPr>
            </w:pPr>
          </w:p>
        </w:tc>
        <w:tc>
          <w:tcPr>
            <w:tcW w:w="1275" w:type="dxa"/>
            <w:shd w:val="clear" w:color="auto" w:fill="7F7F7F" w:themeFill="text1" w:themeFillTint="80"/>
            <w:vAlign w:val="center"/>
          </w:tcPr>
          <w:p w:rsidR="007B423B" w:rsidRPr="00F853B8" w:rsidRDefault="007B423B" w:rsidP="007B423B">
            <w:pPr>
              <w:jc w:val="center"/>
              <w:rPr>
                <w:rFonts w:ascii="Arial" w:hAnsi="Arial" w:cs="Arial"/>
              </w:rPr>
            </w:pPr>
          </w:p>
        </w:tc>
      </w:tr>
      <w:tr w:rsidR="007B423B" w:rsidRPr="00F853B8" w:rsidTr="00BA36D1">
        <w:tc>
          <w:tcPr>
            <w:tcW w:w="1129" w:type="dxa"/>
            <w:vAlign w:val="center"/>
          </w:tcPr>
          <w:p w:rsidR="007B423B" w:rsidRPr="00F853B8" w:rsidRDefault="007B423B" w:rsidP="007B423B">
            <w:pPr>
              <w:spacing w:after="200" w:line="276" w:lineRule="auto"/>
              <w:jc w:val="center"/>
              <w:rPr>
                <w:rFonts w:ascii="Arial" w:hAnsi="Arial" w:cs="Arial"/>
              </w:rPr>
            </w:pPr>
            <w:r w:rsidRPr="00F853B8">
              <w:rPr>
                <w:rFonts w:ascii="Arial" w:hAnsi="Arial" w:cs="Arial"/>
              </w:rPr>
              <w:t>I Linea</w:t>
            </w:r>
          </w:p>
        </w:tc>
        <w:tc>
          <w:tcPr>
            <w:tcW w:w="1560" w:type="dxa"/>
            <w:vAlign w:val="center"/>
          </w:tcPr>
          <w:p w:rsidR="007B423B" w:rsidRDefault="007B423B" w:rsidP="007B423B">
            <w:pPr>
              <w:spacing w:after="200" w:line="276" w:lineRule="auto"/>
              <w:jc w:val="center"/>
              <w:rPr>
                <w:rFonts w:ascii="Arial" w:hAnsi="Arial" w:cs="Arial"/>
              </w:rPr>
            </w:pPr>
            <w:r>
              <w:rPr>
                <w:rFonts w:ascii="Arial" w:hAnsi="Arial" w:cs="Arial"/>
              </w:rPr>
              <w:t>N. ___</w:t>
            </w:r>
          </w:p>
        </w:tc>
        <w:tc>
          <w:tcPr>
            <w:tcW w:w="1134" w:type="dxa"/>
            <w:vAlign w:val="center"/>
          </w:tcPr>
          <w:p w:rsidR="007B423B" w:rsidRPr="00F853B8" w:rsidRDefault="007B423B" w:rsidP="007B423B">
            <w:pPr>
              <w:jc w:val="center"/>
              <w:rPr>
                <w:rFonts w:ascii="Arial" w:hAnsi="Arial" w:cs="Arial"/>
              </w:rPr>
            </w:pPr>
          </w:p>
        </w:tc>
        <w:tc>
          <w:tcPr>
            <w:tcW w:w="850" w:type="dxa"/>
            <w:vAlign w:val="center"/>
          </w:tcPr>
          <w:p w:rsidR="007B423B" w:rsidRPr="00F853B8" w:rsidRDefault="007B423B" w:rsidP="007B423B">
            <w:pPr>
              <w:jc w:val="center"/>
              <w:rPr>
                <w:rFonts w:ascii="Arial" w:hAnsi="Arial" w:cs="Arial"/>
              </w:rPr>
            </w:pPr>
          </w:p>
        </w:tc>
        <w:tc>
          <w:tcPr>
            <w:tcW w:w="1559" w:type="dxa"/>
            <w:vAlign w:val="center"/>
          </w:tcPr>
          <w:p w:rsidR="007B423B" w:rsidRPr="00F853B8" w:rsidRDefault="007B423B" w:rsidP="007B423B">
            <w:pPr>
              <w:jc w:val="center"/>
              <w:rPr>
                <w:rFonts w:ascii="Arial" w:hAnsi="Arial" w:cs="Arial"/>
              </w:rPr>
            </w:pPr>
          </w:p>
        </w:tc>
        <w:tc>
          <w:tcPr>
            <w:tcW w:w="1134" w:type="dxa"/>
            <w:vAlign w:val="center"/>
          </w:tcPr>
          <w:p w:rsidR="007B423B" w:rsidRPr="00F853B8" w:rsidRDefault="007B423B" w:rsidP="007B423B">
            <w:pPr>
              <w:jc w:val="center"/>
              <w:rPr>
                <w:rFonts w:ascii="Arial" w:hAnsi="Arial" w:cs="Arial"/>
              </w:rPr>
            </w:pPr>
          </w:p>
        </w:tc>
        <w:tc>
          <w:tcPr>
            <w:tcW w:w="851" w:type="dxa"/>
            <w:vAlign w:val="center"/>
          </w:tcPr>
          <w:p w:rsidR="007B423B" w:rsidRPr="00F853B8" w:rsidRDefault="007B423B" w:rsidP="007B423B">
            <w:pPr>
              <w:jc w:val="center"/>
              <w:rPr>
                <w:rFonts w:ascii="Arial" w:hAnsi="Arial" w:cs="Arial"/>
              </w:rPr>
            </w:pPr>
          </w:p>
        </w:tc>
        <w:tc>
          <w:tcPr>
            <w:tcW w:w="1275" w:type="dxa"/>
            <w:shd w:val="clear" w:color="auto" w:fill="7F7F7F" w:themeFill="text1" w:themeFillTint="80"/>
            <w:vAlign w:val="center"/>
          </w:tcPr>
          <w:p w:rsidR="007B423B" w:rsidRPr="00F853B8" w:rsidRDefault="007B423B" w:rsidP="007B423B">
            <w:pPr>
              <w:jc w:val="center"/>
              <w:rPr>
                <w:rFonts w:ascii="Arial" w:hAnsi="Arial" w:cs="Arial"/>
              </w:rPr>
            </w:pPr>
          </w:p>
        </w:tc>
      </w:tr>
      <w:tr w:rsidR="007B423B" w:rsidRPr="00F853B8" w:rsidTr="00BA36D1">
        <w:tc>
          <w:tcPr>
            <w:tcW w:w="1129" w:type="dxa"/>
            <w:vAlign w:val="center"/>
          </w:tcPr>
          <w:p w:rsidR="007B423B" w:rsidRPr="00F853B8" w:rsidRDefault="007B423B" w:rsidP="007B423B">
            <w:pPr>
              <w:spacing w:after="200" w:line="276" w:lineRule="auto"/>
              <w:jc w:val="center"/>
              <w:rPr>
                <w:rFonts w:ascii="Arial" w:hAnsi="Arial" w:cs="Arial"/>
              </w:rPr>
            </w:pPr>
            <w:r w:rsidRPr="00F853B8">
              <w:rPr>
                <w:rFonts w:ascii="Arial" w:hAnsi="Arial" w:cs="Arial"/>
              </w:rPr>
              <w:t>I Linea</w:t>
            </w:r>
          </w:p>
        </w:tc>
        <w:tc>
          <w:tcPr>
            <w:tcW w:w="1560" w:type="dxa"/>
            <w:vAlign w:val="center"/>
          </w:tcPr>
          <w:p w:rsidR="007B423B" w:rsidRDefault="007B423B" w:rsidP="007B423B">
            <w:pPr>
              <w:spacing w:after="200" w:line="276" w:lineRule="auto"/>
              <w:jc w:val="center"/>
              <w:rPr>
                <w:rFonts w:ascii="Arial" w:hAnsi="Arial" w:cs="Arial"/>
              </w:rPr>
            </w:pPr>
            <w:r>
              <w:rPr>
                <w:rFonts w:ascii="Arial" w:hAnsi="Arial" w:cs="Arial"/>
              </w:rPr>
              <w:t>N. ___</w:t>
            </w:r>
          </w:p>
        </w:tc>
        <w:tc>
          <w:tcPr>
            <w:tcW w:w="1134" w:type="dxa"/>
            <w:vAlign w:val="center"/>
          </w:tcPr>
          <w:p w:rsidR="007B423B" w:rsidRPr="00F853B8" w:rsidRDefault="007B423B" w:rsidP="007B423B">
            <w:pPr>
              <w:jc w:val="center"/>
              <w:rPr>
                <w:rFonts w:ascii="Arial" w:hAnsi="Arial" w:cs="Arial"/>
              </w:rPr>
            </w:pPr>
          </w:p>
        </w:tc>
        <w:tc>
          <w:tcPr>
            <w:tcW w:w="850" w:type="dxa"/>
            <w:vAlign w:val="center"/>
          </w:tcPr>
          <w:p w:rsidR="007B423B" w:rsidRPr="00F853B8" w:rsidRDefault="007B423B" w:rsidP="007B423B">
            <w:pPr>
              <w:jc w:val="center"/>
              <w:rPr>
                <w:rFonts w:ascii="Arial" w:hAnsi="Arial" w:cs="Arial"/>
              </w:rPr>
            </w:pPr>
          </w:p>
        </w:tc>
        <w:tc>
          <w:tcPr>
            <w:tcW w:w="1559" w:type="dxa"/>
            <w:vAlign w:val="center"/>
          </w:tcPr>
          <w:p w:rsidR="007B423B" w:rsidRPr="00F853B8" w:rsidRDefault="007B423B" w:rsidP="007B423B">
            <w:pPr>
              <w:jc w:val="center"/>
              <w:rPr>
                <w:rFonts w:ascii="Arial" w:hAnsi="Arial" w:cs="Arial"/>
              </w:rPr>
            </w:pPr>
          </w:p>
        </w:tc>
        <w:tc>
          <w:tcPr>
            <w:tcW w:w="1134" w:type="dxa"/>
            <w:vAlign w:val="center"/>
          </w:tcPr>
          <w:p w:rsidR="007B423B" w:rsidRPr="00F853B8" w:rsidRDefault="007B423B" w:rsidP="007B423B">
            <w:pPr>
              <w:jc w:val="center"/>
              <w:rPr>
                <w:rFonts w:ascii="Arial" w:hAnsi="Arial" w:cs="Arial"/>
              </w:rPr>
            </w:pPr>
          </w:p>
        </w:tc>
        <w:tc>
          <w:tcPr>
            <w:tcW w:w="851" w:type="dxa"/>
            <w:vAlign w:val="center"/>
          </w:tcPr>
          <w:p w:rsidR="007B423B" w:rsidRPr="00F853B8" w:rsidRDefault="007B423B" w:rsidP="007B423B">
            <w:pPr>
              <w:jc w:val="center"/>
              <w:rPr>
                <w:rFonts w:ascii="Arial" w:hAnsi="Arial" w:cs="Arial"/>
              </w:rPr>
            </w:pPr>
          </w:p>
        </w:tc>
        <w:tc>
          <w:tcPr>
            <w:tcW w:w="1275" w:type="dxa"/>
            <w:shd w:val="clear" w:color="auto" w:fill="7F7F7F" w:themeFill="text1" w:themeFillTint="80"/>
            <w:vAlign w:val="center"/>
          </w:tcPr>
          <w:p w:rsidR="007B423B" w:rsidRPr="00F853B8" w:rsidRDefault="007B423B" w:rsidP="007B423B">
            <w:pPr>
              <w:jc w:val="center"/>
              <w:rPr>
                <w:rFonts w:ascii="Arial" w:hAnsi="Arial" w:cs="Arial"/>
              </w:rPr>
            </w:pPr>
          </w:p>
        </w:tc>
      </w:tr>
      <w:tr w:rsidR="009C32E2" w:rsidRPr="00F853B8" w:rsidTr="009C32E2">
        <w:trPr>
          <w:trHeight w:val="478"/>
        </w:trPr>
        <w:tc>
          <w:tcPr>
            <w:tcW w:w="1129" w:type="dxa"/>
            <w:vAlign w:val="center"/>
          </w:tcPr>
          <w:p w:rsidR="009C32E2" w:rsidRPr="00F853B8" w:rsidRDefault="009C32E2" w:rsidP="009C32E2">
            <w:pPr>
              <w:jc w:val="center"/>
              <w:rPr>
                <w:rFonts w:ascii="Arial" w:hAnsi="Arial" w:cs="Arial"/>
              </w:rPr>
            </w:pPr>
            <w:r w:rsidRPr="00F853B8">
              <w:rPr>
                <w:rFonts w:ascii="Arial" w:hAnsi="Arial" w:cs="Arial"/>
              </w:rPr>
              <w:t>I Linea</w:t>
            </w:r>
          </w:p>
        </w:tc>
        <w:tc>
          <w:tcPr>
            <w:tcW w:w="1560" w:type="dxa"/>
            <w:vAlign w:val="center"/>
          </w:tcPr>
          <w:p w:rsidR="009C32E2" w:rsidRDefault="009C32E2" w:rsidP="009C32E2">
            <w:pPr>
              <w:jc w:val="center"/>
              <w:rPr>
                <w:rFonts w:ascii="Arial" w:hAnsi="Arial" w:cs="Arial"/>
              </w:rPr>
            </w:pPr>
            <w:r>
              <w:rPr>
                <w:rFonts w:ascii="Arial" w:hAnsi="Arial" w:cs="Arial"/>
              </w:rPr>
              <w:t>N. ___</w:t>
            </w:r>
          </w:p>
        </w:tc>
        <w:tc>
          <w:tcPr>
            <w:tcW w:w="1134" w:type="dxa"/>
            <w:vAlign w:val="center"/>
          </w:tcPr>
          <w:p w:rsidR="009C32E2" w:rsidRPr="00F853B8" w:rsidRDefault="009C32E2" w:rsidP="009C32E2">
            <w:pPr>
              <w:jc w:val="center"/>
              <w:rPr>
                <w:rFonts w:ascii="Arial" w:hAnsi="Arial" w:cs="Arial"/>
              </w:rPr>
            </w:pPr>
          </w:p>
        </w:tc>
        <w:tc>
          <w:tcPr>
            <w:tcW w:w="850" w:type="dxa"/>
            <w:vAlign w:val="center"/>
          </w:tcPr>
          <w:p w:rsidR="009C32E2" w:rsidRPr="00F853B8" w:rsidRDefault="009C32E2" w:rsidP="009C32E2">
            <w:pPr>
              <w:jc w:val="center"/>
              <w:rPr>
                <w:rFonts w:ascii="Arial" w:hAnsi="Arial" w:cs="Arial"/>
              </w:rPr>
            </w:pPr>
          </w:p>
        </w:tc>
        <w:tc>
          <w:tcPr>
            <w:tcW w:w="1559" w:type="dxa"/>
            <w:vAlign w:val="center"/>
          </w:tcPr>
          <w:p w:rsidR="009C32E2" w:rsidRPr="00F853B8" w:rsidRDefault="009C32E2" w:rsidP="009C32E2">
            <w:pPr>
              <w:jc w:val="center"/>
              <w:rPr>
                <w:rFonts w:ascii="Arial" w:hAnsi="Arial" w:cs="Arial"/>
              </w:rPr>
            </w:pPr>
          </w:p>
        </w:tc>
        <w:tc>
          <w:tcPr>
            <w:tcW w:w="1134" w:type="dxa"/>
            <w:vAlign w:val="center"/>
          </w:tcPr>
          <w:p w:rsidR="009C32E2" w:rsidRPr="00F853B8" w:rsidRDefault="009C32E2" w:rsidP="009C32E2">
            <w:pPr>
              <w:jc w:val="center"/>
              <w:rPr>
                <w:rFonts w:ascii="Arial" w:hAnsi="Arial" w:cs="Arial"/>
              </w:rPr>
            </w:pPr>
          </w:p>
        </w:tc>
        <w:tc>
          <w:tcPr>
            <w:tcW w:w="851" w:type="dxa"/>
            <w:vAlign w:val="center"/>
          </w:tcPr>
          <w:p w:rsidR="009C32E2" w:rsidRPr="00F853B8" w:rsidRDefault="009C32E2" w:rsidP="009C32E2">
            <w:pPr>
              <w:jc w:val="center"/>
              <w:rPr>
                <w:rFonts w:ascii="Arial" w:hAnsi="Arial" w:cs="Arial"/>
              </w:rPr>
            </w:pPr>
          </w:p>
        </w:tc>
        <w:tc>
          <w:tcPr>
            <w:tcW w:w="1275" w:type="dxa"/>
            <w:shd w:val="clear" w:color="auto" w:fill="7F7F7F" w:themeFill="text1" w:themeFillTint="80"/>
            <w:vAlign w:val="center"/>
          </w:tcPr>
          <w:p w:rsidR="009C32E2" w:rsidRPr="00F853B8" w:rsidRDefault="009C32E2" w:rsidP="009C32E2">
            <w:pPr>
              <w:jc w:val="center"/>
              <w:rPr>
                <w:rFonts w:ascii="Arial" w:hAnsi="Arial" w:cs="Arial"/>
              </w:rPr>
            </w:pPr>
          </w:p>
        </w:tc>
      </w:tr>
      <w:tr w:rsidR="009C32E2" w:rsidRPr="00F853B8" w:rsidTr="00BA36D1">
        <w:tc>
          <w:tcPr>
            <w:tcW w:w="1129" w:type="dxa"/>
            <w:vAlign w:val="center"/>
          </w:tcPr>
          <w:p w:rsidR="009C32E2" w:rsidRPr="00F853B8" w:rsidRDefault="009C32E2" w:rsidP="009C32E2">
            <w:pPr>
              <w:spacing w:after="200" w:line="276" w:lineRule="auto"/>
              <w:jc w:val="center"/>
              <w:rPr>
                <w:rFonts w:ascii="Arial" w:hAnsi="Arial" w:cs="Arial"/>
              </w:rPr>
            </w:pPr>
            <w:r w:rsidRPr="00F853B8">
              <w:rPr>
                <w:rFonts w:ascii="Arial" w:hAnsi="Arial" w:cs="Arial"/>
              </w:rPr>
              <w:t>I Linea</w:t>
            </w:r>
          </w:p>
        </w:tc>
        <w:tc>
          <w:tcPr>
            <w:tcW w:w="1560" w:type="dxa"/>
            <w:vAlign w:val="center"/>
          </w:tcPr>
          <w:p w:rsidR="009C32E2" w:rsidRDefault="009C32E2" w:rsidP="009C32E2">
            <w:pPr>
              <w:spacing w:after="200" w:line="276" w:lineRule="auto"/>
              <w:jc w:val="center"/>
              <w:rPr>
                <w:rFonts w:ascii="Arial" w:hAnsi="Arial" w:cs="Arial"/>
              </w:rPr>
            </w:pPr>
            <w:r>
              <w:rPr>
                <w:rFonts w:ascii="Arial" w:hAnsi="Arial" w:cs="Arial"/>
              </w:rPr>
              <w:t>N. ___</w:t>
            </w:r>
          </w:p>
        </w:tc>
        <w:tc>
          <w:tcPr>
            <w:tcW w:w="1134" w:type="dxa"/>
            <w:vAlign w:val="center"/>
          </w:tcPr>
          <w:p w:rsidR="009C32E2" w:rsidRPr="00F853B8" w:rsidRDefault="009C32E2" w:rsidP="009C32E2">
            <w:pPr>
              <w:jc w:val="center"/>
              <w:rPr>
                <w:rFonts w:ascii="Arial" w:hAnsi="Arial" w:cs="Arial"/>
              </w:rPr>
            </w:pPr>
          </w:p>
        </w:tc>
        <w:tc>
          <w:tcPr>
            <w:tcW w:w="850" w:type="dxa"/>
            <w:vAlign w:val="center"/>
          </w:tcPr>
          <w:p w:rsidR="009C32E2" w:rsidRPr="00F853B8" w:rsidRDefault="009C32E2" w:rsidP="009C32E2">
            <w:pPr>
              <w:jc w:val="center"/>
              <w:rPr>
                <w:rFonts w:ascii="Arial" w:hAnsi="Arial" w:cs="Arial"/>
              </w:rPr>
            </w:pPr>
          </w:p>
        </w:tc>
        <w:tc>
          <w:tcPr>
            <w:tcW w:w="1559" w:type="dxa"/>
            <w:vAlign w:val="center"/>
          </w:tcPr>
          <w:p w:rsidR="009C32E2" w:rsidRPr="00F853B8" w:rsidRDefault="009C32E2" w:rsidP="009C32E2">
            <w:pPr>
              <w:jc w:val="center"/>
              <w:rPr>
                <w:rFonts w:ascii="Arial" w:hAnsi="Arial" w:cs="Arial"/>
              </w:rPr>
            </w:pPr>
          </w:p>
        </w:tc>
        <w:tc>
          <w:tcPr>
            <w:tcW w:w="1134" w:type="dxa"/>
            <w:vAlign w:val="center"/>
          </w:tcPr>
          <w:p w:rsidR="009C32E2" w:rsidRPr="00F853B8" w:rsidRDefault="009C32E2" w:rsidP="009C32E2">
            <w:pPr>
              <w:jc w:val="center"/>
              <w:rPr>
                <w:rFonts w:ascii="Arial" w:hAnsi="Arial" w:cs="Arial"/>
              </w:rPr>
            </w:pPr>
          </w:p>
        </w:tc>
        <w:tc>
          <w:tcPr>
            <w:tcW w:w="851" w:type="dxa"/>
            <w:vAlign w:val="center"/>
          </w:tcPr>
          <w:p w:rsidR="009C32E2" w:rsidRPr="00F853B8" w:rsidRDefault="009C32E2" w:rsidP="009C32E2">
            <w:pPr>
              <w:jc w:val="center"/>
              <w:rPr>
                <w:rFonts w:ascii="Arial" w:hAnsi="Arial" w:cs="Arial"/>
              </w:rPr>
            </w:pPr>
          </w:p>
        </w:tc>
        <w:tc>
          <w:tcPr>
            <w:tcW w:w="1275" w:type="dxa"/>
            <w:shd w:val="clear" w:color="auto" w:fill="7F7F7F" w:themeFill="text1" w:themeFillTint="80"/>
            <w:vAlign w:val="center"/>
          </w:tcPr>
          <w:p w:rsidR="009C32E2" w:rsidRPr="00F853B8" w:rsidRDefault="009C32E2" w:rsidP="009C32E2">
            <w:pPr>
              <w:jc w:val="center"/>
              <w:rPr>
                <w:rFonts w:ascii="Arial" w:hAnsi="Arial" w:cs="Arial"/>
              </w:rPr>
            </w:pPr>
          </w:p>
        </w:tc>
      </w:tr>
      <w:tr w:rsidR="009C32E2" w:rsidRPr="00F853B8" w:rsidTr="00BA36D1">
        <w:tc>
          <w:tcPr>
            <w:tcW w:w="1129" w:type="dxa"/>
            <w:vAlign w:val="center"/>
          </w:tcPr>
          <w:p w:rsidR="009C32E2" w:rsidRPr="00F853B8" w:rsidRDefault="009C32E2" w:rsidP="009C32E2">
            <w:pPr>
              <w:spacing w:after="200" w:line="276" w:lineRule="auto"/>
              <w:jc w:val="center"/>
              <w:rPr>
                <w:rFonts w:ascii="Arial" w:hAnsi="Arial" w:cs="Arial"/>
              </w:rPr>
            </w:pPr>
            <w:r w:rsidRPr="00F853B8">
              <w:rPr>
                <w:rFonts w:ascii="Arial" w:hAnsi="Arial" w:cs="Arial"/>
              </w:rPr>
              <w:t>MEDIA</w:t>
            </w:r>
          </w:p>
        </w:tc>
        <w:tc>
          <w:tcPr>
            <w:tcW w:w="1560" w:type="dxa"/>
            <w:shd w:val="clear" w:color="auto" w:fill="7F7F7F" w:themeFill="text1" w:themeFillTint="80"/>
            <w:vAlign w:val="center"/>
          </w:tcPr>
          <w:p w:rsidR="009C32E2" w:rsidRPr="00F853B8" w:rsidRDefault="009C32E2" w:rsidP="009C32E2">
            <w:pPr>
              <w:spacing w:after="200" w:line="276" w:lineRule="auto"/>
              <w:jc w:val="center"/>
              <w:rPr>
                <w:rFonts w:ascii="Arial" w:hAnsi="Arial" w:cs="Arial"/>
              </w:rPr>
            </w:pPr>
          </w:p>
        </w:tc>
        <w:tc>
          <w:tcPr>
            <w:tcW w:w="1134" w:type="dxa"/>
            <w:shd w:val="clear" w:color="auto" w:fill="7F7F7F" w:themeFill="text1" w:themeFillTint="80"/>
            <w:vAlign w:val="center"/>
          </w:tcPr>
          <w:p w:rsidR="009C32E2" w:rsidRPr="00F853B8" w:rsidRDefault="009C32E2" w:rsidP="009C32E2">
            <w:pPr>
              <w:spacing w:after="200" w:line="276" w:lineRule="auto"/>
              <w:jc w:val="center"/>
              <w:rPr>
                <w:rFonts w:ascii="Arial" w:hAnsi="Arial" w:cs="Arial"/>
              </w:rPr>
            </w:pPr>
          </w:p>
        </w:tc>
        <w:tc>
          <w:tcPr>
            <w:tcW w:w="850" w:type="dxa"/>
            <w:vAlign w:val="center"/>
          </w:tcPr>
          <w:p w:rsidR="009C32E2" w:rsidRPr="00F853B8" w:rsidRDefault="009C32E2" w:rsidP="009C32E2">
            <w:pPr>
              <w:spacing w:after="200" w:line="276" w:lineRule="auto"/>
              <w:jc w:val="center"/>
              <w:rPr>
                <w:rFonts w:ascii="Arial" w:hAnsi="Arial" w:cs="Arial"/>
              </w:rPr>
            </w:pPr>
          </w:p>
        </w:tc>
        <w:tc>
          <w:tcPr>
            <w:tcW w:w="1559" w:type="dxa"/>
            <w:shd w:val="clear" w:color="auto" w:fill="7F7F7F" w:themeFill="text1" w:themeFillTint="80"/>
            <w:vAlign w:val="center"/>
          </w:tcPr>
          <w:p w:rsidR="009C32E2" w:rsidRPr="00F853B8" w:rsidRDefault="009C32E2" w:rsidP="009C32E2">
            <w:pPr>
              <w:spacing w:after="200" w:line="276" w:lineRule="auto"/>
              <w:jc w:val="center"/>
              <w:rPr>
                <w:rFonts w:ascii="Arial" w:hAnsi="Arial" w:cs="Arial"/>
              </w:rPr>
            </w:pPr>
          </w:p>
        </w:tc>
        <w:tc>
          <w:tcPr>
            <w:tcW w:w="1134" w:type="dxa"/>
            <w:shd w:val="clear" w:color="auto" w:fill="7F7F7F" w:themeFill="text1" w:themeFillTint="80"/>
            <w:vAlign w:val="center"/>
          </w:tcPr>
          <w:p w:rsidR="009C32E2" w:rsidRPr="00F853B8" w:rsidRDefault="009C32E2" w:rsidP="009C32E2">
            <w:pPr>
              <w:spacing w:after="200" w:line="276" w:lineRule="auto"/>
              <w:jc w:val="center"/>
              <w:rPr>
                <w:rFonts w:ascii="Arial" w:hAnsi="Arial" w:cs="Arial"/>
              </w:rPr>
            </w:pPr>
          </w:p>
        </w:tc>
        <w:tc>
          <w:tcPr>
            <w:tcW w:w="851" w:type="dxa"/>
            <w:vAlign w:val="center"/>
          </w:tcPr>
          <w:p w:rsidR="009C32E2" w:rsidRPr="00F853B8" w:rsidRDefault="009C32E2" w:rsidP="009C32E2">
            <w:pPr>
              <w:spacing w:after="200" w:line="276" w:lineRule="auto"/>
              <w:jc w:val="center"/>
              <w:rPr>
                <w:rFonts w:ascii="Arial" w:hAnsi="Arial" w:cs="Arial"/>
              </w:rPr>
            </w:pPr>
          </w:p>
        </w:tc>
        <w:tc>
          <w:tcPr>
            <w:tcW w:w="1275" w:type="dxa"/>
            <w:vAlign w:val="center"/>
          </w:tcPr>
          <w:p w:rsidR="009C32E2" w:rsidRPr="00F853B8" w:rsidRDefault="009C32E2" w:rsidP="009C32E2">
            <w:pPr>
              <w:spacing w:after="200" w:line="276" w:lineRule="auto"/>
              <w:jc w:val="center"/>
              <w:rPr>
                <w:rFonts w:ascii="Arial" w:hAnsi="Arial" w:cs="Arial"/>
              </w:rPr>
            </w:pPr>
          </w:p>
        </w:tc>
      </w:tr>
      <w:tr w:rsidR="009C32E2" w:rsidRPr="00F853B8" w:rsidTr="00605BD9">
        <w:tc>
          <w:tcPr>
            <w:tcW w:w="1129" w:type="dxa"/>
            <w:vAlign w:val="center"/>
          </w:tcPr>
          <w:p w:rsidR="009C32E2" w:rsidRPr="00F853B8" w:rsidRDefault="009C32E2" w:rsidP="009C32E2">
            <w:pPr>
              <w:spacing w:after="200" w:line="276" w:lineRule="auto"/>
              <w:jc w:val="center"/>
              <w:rPr>
                <w:rFonts w:ascii="Arial" w:hAnsi="Arial" w:cs="Arial"/>
              </w:rPr>
            </w:pPr>
            <w:r w:rsidRPr="00F853B8">
              <w:rPr>
                <w:rFonts w:ascii="Arial" w:hAnsi="Arial" w:cs="Arial"/>
              </w:rPr>
              <w:t>II Linea</w:t>
            </w:r>
          </w:p>
        </w:tc>
        <w:tc>
          <w:tcPr>
            <w:tcW w:w="1560" w:type="dxa"/>
            <w:vAlign w:val="center"/>
          </w:tcPr>
          <w:p w:rsidR="009C32E2" w:rsidRDefault="009C32E2" w:rsidP="009C32E2">
            <w:pPr>
              <w:jc w:val="center"/>
              <w:rPr>
                <w:rFonts w:ascii="Arial" w:hAnsi="Arial" w:cs="Arial"/>
              </w:rPr>
            </w:pPr>
            <w:r>
              <w:rPr>
                <w:rFonts w:ascii="Arial" w:hAnsi="Arial" w:cs="Arial"/>
              </w:rPr>
              <w:t>N. ___</w:t>
            </w:r>
          </w:p>
        </w:tc>
        <w:tc>
          <w:tcPr>
            <w:tcW w:w="1134" w:type="dxa"/>
            <w:vAlign w:val="center"/>
          </w:tcPr>
          <w:p w:rsidR="009C32E2" w:rsidRPr="00F853B8" w:rsidRDefault="009C32E2" w:rsidP="009C32E2">
            <w:pPr>
              <w:jc w:val="center"/>
              <w:rPr>
                <w:rFonts w:ascii="Arial" w:hAnsi="Arial" w:cs="Arial"/>
              </w:rPr>
            </w:pPr>
          </w:p>
        </w:tc>
        <w:tc>
          <w:tcPr>
            <w:tcW w:w="850" w:type="dxa"/>
            <w:vAlign w:val="center"/>
          </w:tcPr>
          <w:p w:rsidR="009C32E2" w:rsidRPr="00F853B8" w:rsidRDefault="009C32E2" w:rsidP="009C32E2">
            <w:pPr>
              <w:jc w:val="center"/>
              <w:rPr>
                <w:rFonts w:ascii="Arial" w:hAnsi="Arial" w:cs="Arial"/>
              </w:rPr>
            </w:pPr>
          </w:p>
        </w:tc>
        <w:tc>
          <w:tcPr>
            <w:tcW w:w="1559" w:type="dxa"/>
            <w:shd w:val="clear" w:color="auto" w:fill="7F7F7F" w:themeFill="text1" w:themeFillTint="80"/>
            <w:vAlign w:val="center"/>
          </w:tcPr>
          <w:p w:rsidR="009C32E2" w:rsidRPr="00F853B8" w:rsidRDefault="009C32E2" w:rsidP="009C32E2">
            <w:pPr>
              <w:jc w:val="center"/>
              <w:rPr>
                <w:rFonts w:ascii="Arial" w:hAnsi="Arial" w:cs="Arial"/>
              </w:rPr>
            </w:pPr>
          </w:p>
        </w:tc>
        <w:tc>
          <w:tcPr>
            <w:tcW w:w="1134" w:type="dxa"/>
            <w:shd w:val="clear" w:color="auto" w:fill="7F7F7F" w:themeFill="text1" w:themeFillTint="80"/>
            <w:vAlign w:val="center"/>
          </w:tcPr>
          <w:p w:rsidR="009C32E2" w:rsidRPr="00F853B8" w:rsidRDefault="009C32E2" w:rsidP="009C32E2">
            <w:pPr>
              <w:jc w:val="center"/>
              <w:rPr>
                <w:rFonts w:ascii="Arial" w:hAnsi="Arial" w:cs="Arial"/>
              </w:rPr>
            </w:pPr>
          </w:p>
        </w:tc>
        <w:tc>
          <w:tcPr>
            <w:tcW w:w="851" w:type="dxa"/>
            <w:shd w:val="clear" w:color="auto" w:fill="7F7F7F" w:themeFill="text1" w:themeFillTint="80"/>
            <w:vAlign w:val="center"/>
          </w:tcPr>
          <w:p w:rsidR="009C32E2" w:rsidRPr="00F853B8" w:rsidRDefault="009C32E2" w:rsidP="009C32E2">
            <w:pPr>
              <w:jc w:val="center"/>
              <w:rPr>
                <w:rFonts w:ascii="Arial" w:hAnsi="Arial" w:cs="Arial"/>
              </w:rPr>
            </w:pPr>
          </w:p>
        </w:tc>
        <w:tc>
          <w:tcPr>
            <w:tcW w:w="1275" w:type="dxa"/>
            <w:shd w:val="clear" w:color="auto" w:fill="7F7F7F" w:themeFill="text1" w:themeFillTint="80"/>
            <w:vAlign w:val="center"/>
          </w:tcPr>
          <w:p w:rsidR="009C32E2" w:rsidRPr="00F853B8" w:rsidRDefault="009C32E2" w:rsidP="009C32E2">
            <w:pPr>
              <w:jc w:val="center"/>
              <w:rPr>
                <w:rFonts w:ascii="Arial" w:hAnsi="Arial" w:cs="Arial"/>
              </w:rPr>
            </w:pPr>
          </w:p>
        </w:tc>
      </w:tr>
      <w:tr w:rsidR="009C32E2" w:rsidRPr="00F853B8" w:rsidTr="00605BD9">
        <w:tc>
          <w:tcPr>
            <w:tcW w:w="1129" w:type="dxa"/>
            <w:vAlign w:val="center"/>
          </w:tcPr>
          <w:p w:rsidR="009C32E2" w:rsidRPr="00F853B8" w:rsidRDefault="009C32E2" w:rsidP="009C32E2">
            <w:pPr>
              <w:spacing w:after="200" w:line="276" w:lineRule="auto"/>
              <w:jc w:val="center"/>
              <w:rPr>
                <w:rFonts w:ascii="Arial" w:hAnsi="Arial" w:cs="Arial"/>
              </w:rPr>
            </w:pPr>
            <w:r w:rsidRPr="00F853B8">
              <w:rPr>
                <w:rFonts w:ascii="Arial" w:hAnsi="Arial" w:cs="Arial"/>
              </w:rPr>
              <w:t>II Linea</w:t>
            </w:r>
          </w:p>
        </w:tc>
        <w:tc>
          <w:tcPr>
            <w:tcW w:w="1560" w:type="dxa"/>
            <w:vAlign w:val="center"/>
          </w:tcPr>
          <w:p w:rsidR="009C32E2" w:rsidRDefault="009C32E2" w:rsidP="009C32E2">
            <w:pPr>
              <w:jc w:val="center"/>
              <w:rPr>
                <w:rFonts w:ascii="Arial" w:hAnsi="Arial" w:cs="Arial"/>
              </w:rPr>
            </w:pPr>
            <w:r>
              <w:rPr>
                <w:rFonts w:ascii="Arial" w:hAnsi="Arial" w:cs="Arial"/>
              </w:rPr>
              <w:t>N. ___</w:t>
            </w:r>
          </w:p>
        </w:tc>
        <w:tc>
          <w:tcPr>
            <w:tcW w:w="1134" w:type="dxa"/>
            <w:vAlign w:val="center"/>
          </w:tcPr>
          <w:p w:rsidR="009C32E2" w:rsidRPr="00F853B8" w:rsidRDefault="009C32E2" w:rsidP="009C32E2">
            <w:pPr>
              <w:jc w:val="center"/>
              <w:rPr>
                <w:rFonts w:ascii="Arial" w:hAnsi="Arial" w:cs="Arial"/>
              </w:rPr>
            </w:pPr>
          </w:p>
        </w:tc>
        <w:tc>
          <w:tcPr>
            <w:tcW w:w="850" w:type="dxa"/>
            <w:vAlign w:val="center"/>
          </w:tcPr>
          <w:p w:rsidR="009C32E2" w:rsidRPr="00F853B8" w:rsidRDefault="009C32E2" w:rsidP="009C32E2">
            <w:pPr>
              <w:jc w:val="center"/>
              <w:rPr>
                <w:rFonts w:ascii="Arial" w:hAnsi="Arial" w:cs="Arial"/>
              </w:rPr>
            </w:pPr>
          </w:p>
        </w:tc>
        <w:tc>
          <w:tcPr>
            <w:tcW w:w="1559" w:type="dxa"/>
            <w:shd w:val="clear" w:color="auto" w:fill="7F7F7F" w:themeFill="text1" w:themeFillTint="80"/>
            <w:vAlign w:val="center"/>
          </w:tcPr>
          <w:p w:rsidR="009C32E2" w:rsidRPr="00F853B8" w:rsidRDefault="009C32E2" w:rsidP="009C32E2">
            <w:pPr>
              <w:jc w:val="center"/>
              <w:rPr>
                <w:rFonts w:ascii="Arial" w:hAnsi="Arial" w:cs="Arial"/>
              </w:rPr>
            </w:pPr>
          </w:p>
        </w:tc>
        <w:tc>
          <w:tcPr>
            <w:tcW w:w="1134" w:type="dxa"/>
            <w:shd w:val="clear" w:color="auto" w:fill="7F7F7F" w:themeFill="text1" w:themeFillTint="80"/>
            <w:vAlign w:val="center"/>
          </w:tcPr>
          <w:p w:rsidR="009C32E2" w:rsidRPr="00F853B8" w:rsidRDefault="009C32E2" w:rsidP="009C32E2">
            <w:pPr>
              <w:jc w:val="center"/>
              <w:rPr>
                <w:rFonts w:ascii="Arial" w:hAnsi="Arial" w:cs="Arial"/>
              </w:rPr>
            </w:pPr>
          </w:p>
        </w:tc>
        <w:tc>
          <w:tcPr>
            <w:tcW w:w="851" w:type="dxa"/>
            <w:shd w:val="clear" w:color="auto" w:fill="7F7F7F" w:themeFill="text1" w:themeFillTint="80"/>
            <w:vAlign w:val="center"/>
          </w:tcPr>
          <w:p w:rsidR="009C32E2" w:rsidRPr="00F853B8" w:rsidRDefault="009C32E2" w:rsidP="009C32E2">
            <w:pPr>
              <w:jc w:val="center"/>
              <w:rPr>
                <w:rFonts w:ascii="Arial" w:hAnsi="Arial" w:cs="Arial"/>
              </w:rPr>
            </w:pPr>
          </w:p>
        </w:tc>
        <w:tc>
          <w:tcPr>
            <w:tcW w:w="1275" w:type="dxa"/>
            <w:shd w:val="clear" w:color="auto" w:fill="7F7F7F" w:themeFill="text1" w:themeFillTint="80"/>
            <w:vAlign w:val="center"/>
          </w:tcPr>
          <w:p w:rsidR="009C32E2" w:rsidRPr="00F853B8" w:rsidRDefault="009C32E2" w:rsidP="009C32E2">
            <w:pPr>
              <w:jc w:val="center"/>
              <w:rPr>
                <w:rFonts w:ascii="Arial" w:hAnsi="Arial" w:cs="Arial"/>
              </w:rPr>
            </w:pPr>
          </w:p>
        </w:tc>
      </w:tr>
      <w:tr w:rsidR="009C32E2" w:rsidRPr="00F853B8" w:rsidTr="00605BD9">
        <w:tc>
          <w:tcPr>
            <w:tcW w:w="1129" w:type="dxa"/>
            <w:vAlign w:val="center"/>
          </w:tcPr>
          <w:p w:rsidR="009C32E2" w:rsidRPr="00F853B8" w:rsidRDefault="009C32E2" w:rsidP="009C32E2">
            <w:pPr>
              <w:spacing w:after="200" w:line="276" w:lineRule="auto"/>
              <w:jc w:val="center"/>
              <w:rPr>
                <w:rFonts w:ascii="Arial" w:hAnsi="Arial" w:cs="Arial"/>
              </w:rPr>
            </w:pPr>
            <w:r w:rsidRPr="00F853B8">
              <w:rPr>
                <w:rFonts w:ascii="Arial" w:hAnsi="Arial" w:cs="Arial"/>
              </w:rPr>
              <w:t>MEDIA</w:t>
            </w:r>
          </w:p>
        </w:tc>
        <w:tc>
          <w:tcPr>
            <w:tcW w:w="1560" w:type="dxa"/>
            <w:shd w:val="clear" w:color="auto" w:fill="7F7F7F" w:themeFill="text1" w:themeFillTint="80"/>
            <w:vAlign w:val="center"/>
          </w:tcPr>
          <w:p w:rsidR="009C32E2" w:rsidRPr="00F853B8" w:rsidRDefault="009C32E2" w:rsidP="009C32E2">
            <w:pPr>
              <w:spacing w:after="200" w:line="276" w:lineRule="auto"/>
              <w:jc w:val="center"/>
              <w:rPr>
                <w:rFonts w:ascii="Arial" w:hAnsi="Arial" w:cs="Arial"/>
              </w:rPr>
            </w:pPr>
          </w:p>
        </w:tc>
        <w:tc>
          <w:tcPr>
            <w:tcW w:w="1134" w:type="dxa"/>
            <w:shd w:val="clear" w:color="auto" w:fill="7F7F7F" w:themeFill="text1" w:themeFillTint="80"/>
            <w:vAlign w:val="center"/>
          </w:tcPr>
          <w:p w:rsidR="009C32E2" w:rsidRPr="00F853B8" w:rsidRDefault="009C32E2" w:rsidP="009C32E2">
            <w:pPr>
              <w:spacing w:after="200" w:line="276" w:lineRule="auto"/>
              <w:jc w:val="center"/>
              <w:rPr>
                <w:rFonts w:ascii="Arial" w:hAnsi="Arial" w:cs="Arial"/>
              </w:rPr>
            </w:pPr>
          </w:p>
        </w:tc>
        <w:tc>
          <w:tcPr>
            <w:tcW w:w="850" w:type="dxa"/>
            <w:vAlign w:val="center"/>
          </w:tcPr>
          <w:p w:rsidR="009C32E2" w:rsidRPr="00F853B8" w:rsidRDefault="009C32E2" w:rsidP="009C32E2">
            <w:pPr>
              <w:spacing w:after="200" w:line="276" w:lineRule="auto"/>
              <w:jc w:val="center"/>
              <w:rPr>
                <w:rFonts w:ascii="Arial" w:hAnsi="Arial" w:cs="Arial"/>
              </w:rPr>
            </w:pPr>
          </w:p>
        </w:tc>
        <w:tc>
          <w:tcPr>
            <w:tcW w:w="1559" w:type="dxa"/>
            <w:shd w:val="clear" w:color="auto" w:fill="7F7F7F" w:themeFill="text1" w:themeFillTint="80"/>
            <w:vAlign w:val="center"/>
          </w:tcPr>
          <w:p w:rsidR="009C32E2" w:rsidRPr="00F853B8" w:rsidRDefault="009C32E2" w:rsidP="009C32E2">
            <w:pPr>
              <w:spacing w:after="200" w:line="276" w:lineRule="auto"/>
              <w:jc w:val="center"/>
              <w:rPr>
                <w:rFonts w:ascii="Arial" w:hAnsi="Arial" w:cs="Arial"/>
              </w:rPr>
            </w:pPr>
          </w:p>
        </w:tc>
        <w:tc>
          <w:tcPr>
            <w:tcW w:w="1134" w:type="dxa"/>
            <w:shd w:val="clear" w:color="auto" w:fill="7F7F7F" w:themeFill="text1" w:themeFillTint="80"/>
            <w:vAlign w:val="center"/>
          </w:tcPr>
          <w:p w:rsidR="009C32E2" w:rsidRPr="00F853B8" w:rsidRDefault="009C32E2" w:rsidP="009C32E2">
            <w:pPr>
              <w:spacing w:after="200" w:line="276" w:lineRule="auto"/>
              <w:jc w:val="center"/>
              <w:rPr>
                <w:rFonts w:ascii="Arial" w:hAnsi="Arial" w:cs="Arial"/>
              </w:rPr>
            </w:pPr>
          </w:p>
        </w:tc>
        <w:tc>
          <w:tcPr>
            <w:tcW w:w="851" w:type="dxa"/>
            <w:shd w:val="clear" w:color="auto" w:fill="7F7F7F" w:themeFill="text1" w:themeFillTint="80"/>
            <w:vAlign w:val="center"/>
          </w:tcPr>
          <w:p w:rsidR="009C32E2" w:rsidRPr="00F853B8" w:rsidRDefault="009C32E2" w:rsidP="009C32E2">
            <w:pPr>
              <w:spacing w:after="200" w:line="276" w:lineRule="auto"/>
              <w:jc w:val="center"/>
              <w:rPr>
                <w:rFonts w:ascii="Arial" w:hAnsi="Arial" w:cs="Arial"/>
              </w:rPr>
            </w:pPr>
          </w:p>
        </w:tc>
        <w:tc>
          <w:tcPr>
            <w:tcW w:w="1275" w:type="dxa"/>
            <w:shd w:val="clear" w:color="auto" w:fill="7F7F7F" w:themeFill="text1" w:themeFillTint="80"/>
            <w:vAlign w:val="center"/>
          </w:tcPr>
          <w:p w:rsidR="009C32E2" w:rsidRPr="00F853B8" w:rsidRDefault="009C32E2" w:rsidP="009C32E2">
            <w:pPr>
              <w:spacing w:after="200" w:line="276" w:lineRule="auto"/>
              <w:jc w:val="center"/>
              <w:rPr>
                <w:rFonts w:ascii="Arial" w:hAnsi="Arial" w:cs="Arial"/>
              </w:rPr>
            </w:pPr>
          </w:p>
        </w:tc>
      </w:tr>
    </w:tbl>
    <w:p w:rsidR="005B7CE8" w:rsidRPr="00F853B8" w:rsidRDefault="005B7CE8" w:rsidP="007B423B">
      <w:pPr>
        <w:jc w:val="center"/>
        <w:rPr>
          <w:rFonts w:ascii="Arial" w:hAnsi="Arial" w:cs="Arial"/>
        </w:rPr>
      </w:pPr>
    </w:p>
    <w:p w:rsidR="005B7CE8" w:rsidRPr="00F853B8" w:rsidRDefault="005B7CE8" w:rsidP="005B7CE8">
      <w:pPr>
        <w:jc w:val="both"/>
        <w:rPr>
          <w:rFonts w:ascii="Arial" w:hAnsi="Arial" w:cs="Arial"/>
        </w:rPr>
      </w:pPr>
      <w:r w:rsidRPr="00F853B8">
        <w:rPr>
          <w:rFonts w:ascii="Arial" w:hAnsi="Arial" w:cs="Arial"/>
        </w:rPr>
        <w:t>Note per la compilazione:</w:t>
      </w:r>
    </w:p>
    <w:p w:rsidR="005B7CE8" w:rsidRDefault="005B7CE8" w:rsidP="005B7CE8">
      <w:pPr>
        <w:numPr>
          <w:ilvl w:val="0"/>
          <w:numId w:val="1"/>
        </w:numPr>
        <w:jc w:val="both"/>
        <w:rPr>
          <w:rFonts w:ascii="Arial" w:hAnsi="Arial" w:cs="Arial"/>
        </w:rPr>
      </w:pPr>
      <w:r w:rsidRPr="00F853B8">
        <w:rPr>
          <w:rFonts w:ascii="Arial" w:hAnsi="Arial" w:cs="Arial"/>
        </w:rPr>
        <w:t>Inserire nella scheda la composizione della flotta: nella parte sinistra (“Situazione 202</w:t>
      </w:r>
      <w:r w:rsidR="009C32E2">
        <w:rPr>
          <w:rFonts w:ascii="Arial" w:hAnsi="Arial" w:cs="Arial"/>
        </w:rPr>
        <w:t>2</w:t>
      </w:r>
      <w:r w:rsidRPr="00F853B8">
        <w:rPr>
          <w:rFonts w:ascii="Arial" w:hAnsi="Arial" w:cs="Arial"/>
        </w:rPr>
        <w:t xml:space="preserve">”) al momento </w:t>
      </w:r>
      <w:r w:rsidR="00AB7F53">
        <w:rPr>
          <w:rFonts w:ascii="Arial" w:hAnsi="Arial" w:cs="Arial"/>
        </w:rPr>
        <w:t>del termine di sca</w:t>
      </w:r>
      <w:r w:rsidR="00AC712D">
        <w:rPr>
          <w:rFonts w:ascii="Arial" w:hAnsi="Arial" w:cs="Arial"/>
        </w:rPr>
        <w:t>denza delle domande di partecipazione</w:t>
      </w:r>
      <w:r w:rsidRPr="00F853B8">
        <w:rPr>
          <w:rFonts w:ascii="Arial" w:hAnsi="Arial" w:cs="Arial"/>
        </w:rPr>
        <w:t>, mentre nella parte destra (“Situazione 20</w:t>
      </w:r>
      <w:r w:rsidR="00F27450">
        <w:rPr>
          <w:rFonts w:ascii="Arial" w:hAnsi="Arial" w:cs="Arial"/>
        </w:rPr>
        <w:t>30</w:t>
      </w:r>
      <w:r w:rsidRPr="00F853B8">
        <w:rPr>
          <w:rFonts w:ascii="Arial" w:hAnsi="Arial" w:cs="Arial"/>
        </w:rPr>
        <w:t>”) inserire la flotta prevista al tempo medio della concessione. L’età va indicata in anni interi.</w:t>
      </w:r>
    </w:p>
    <w:p w:rsidR="00170299" w:rsidRPr="00F853B8" w:rsidRDefault="002117F0" w:rsidP="005B7CE8">
      <w:pPr>
        <w:numPr>
          <w:ilvl w:val="0"/>
          <w:numId w:val="1"/>
        </w:numPr>
        <w:jc w:val="both"/>
        <w:rPr>
          <w:rFonts w:ascii="Arial" w:hAnsi="Arial" w:cs="Arial"/>
        </w:rPr>
      </w:pPr>
      <w:r>
        <w:rPr>
          <w:rFonts w:ascii="Arial" w:hAnsi="Arial" w:cs="Arial"/>
        </w:rPr>
        <w:lastRenderedPageBreak/>
        <w:t>il</w:t>
      </w:r>
      <w:r w:rsidR="00170299">
        <w:rPr>
          <w:rFonts w:ascii="Arial" w:hAnsi="Arial" w:cs="Arial"/>
        </w:rPr>
        <w:t xml:space="preserve"> n. di rimorchiatore </w:t>
      </w:r>
      <w:r>
        <w:rPr>
          <w:rFonts w:ascii="Arial" w:hAnsi="Arial" w:cs="Arial"/>
        </w:rPr>
        <w:t xml:space="preserve">da indicare deve corrispondere a quello </w:t>
      </w:r>
      <w:r w:rsidR="00170299">
        <w:rPr>
          <w:rFonts w:ascii="Arial" w:hAnsi="Arial" w:cs="Arial"/>
        </w:rPr>
        <w:t xml:space="preserve">assegnato alle schede di cui all’allegato </w:t>
      </w:r>
      <w:r w:rsidR="007B423B">
        <w:rPr>
          <w:rFonts w:ascii="Arial" w:hAnsi="Arial" w:cs="Arial"/>
        </w:rPr>
        <w:t>A</w:t>
      </w:r>
      <w:r w:rsidR="00913651">
        <w:rPr>
          <w:rFonts w:ascii="Arial" w:hAnsi="Arial" w:cs="Arial"/>
        </w:rPr>
        <w:t>.</w:t>
      </w:r>
      <w:bookmarkStart w:id="1" w:name="_GoBack"/>
      <w:bookmarkEnd w:id="1"/>
    </w:p>
    <w:p w:rsidR="005B7CE8" w:rsidRPr="00F853B8" w:rsidRDefault="005B7CE8" w:rsidP="005B7CE8">
      <w:pPr>
        <w:numPr>
          <w:ilvl w:val="0"/>
          <w:numId w:val="1"/>
        </w:numPr>
        <w:jc w:val="both"/>
        <w:rPr>
          <w:rFonts w:ascii="Arial" w:hAnsi="Arial" w:cs="Arial"/>
        </w:rPr>
      </w:pPr>
      <w:r w:rsidRPr="00F853B8">
        <w:rPr>
          <w:rFonts w:ascii="Arial" w:hAnsi="Arial" w:cs="Arial"/>
        </w:rPr>
        <w:t>Calcolare in entrambe le griglie l’età media delle prime e delle seconde linee ed indicare nell’ultima colonna, lo scostamento percentuale tra le età medie iniziali e quelle al tempo medio di concessione: il limite massimo del 40% per tale scostamento costituisce un requisito essenziale di partecipazione alla gara.</w:t>
      </w:r>
    </w:p>
    <w:p w:rsidR="005B7CE8" w:rsidRPr="00F853B8" w:rsidRDefault="005B7CE8" w:rsidP="005B7CE8">
      <w:pPr>
        <w:numPr>
          <w:ilvl w:val="0"/>
          <w:numId w:val="1"/>
        </w:numPr>
        <w:jc w:val="both"/>
        <w:rPr>
          <w:rFonts w:ascii="Arial" w:hAnsi="Arial" w:cs="Arial"/>
        </w:rPr>
      </w:pPr>
      <w:r w:rsidRPr="00F853B8">
        <w:rPr>
          <w:rFonts w:ascii="Arial" w:hAnsi="Arial" w:cs="Arial"/>
        </w:rPr>
        <w:t>La compilazione di questa scheda non esime dalla presentazione dell’evidenza documentale delle caratteristiche tecniche offerte in gara, secondo quanto stabilito nel Disciplinare di gara.</w:t>
      </w:r>
    </w:p>
    <w:p w:rsidR="00612BC2" w:rsidRDefault="00D81E34" w:rsidP="00987617">
      <w:r w:rsidRPr="00D81E34">
        <w:rPr>
          <w:rFonts w:ascii="Arial" w:eastAsia="Times New Roman" w:hAnsi="Arial" w:cs="Arial"/>
          <w:noProof/>
          <w:sz w:val="24"/>
          <w:szCs w:val="24"/>
          <w:lang w:eastAsia="it-IT"/>
        </w:rPr>
        <w:pict>
          <v:shapetype id="_x0000_t202" coordsize="21600,21600" o:spt="202" path="m,l,21600r21600,l21600,xe">
            <v:stroke joinstyle="miter"/>
            <v:path gradientshapeok="t" o:connecttype="rect"/>
          </v:shapetype>
          <v:shape id="Casella di testo 2" o:spid="_x0000_s2050" type="#_x0000_t202" style="position:absolute;margin-left:249.2pt;margin-top:35.75pt;width:24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" stroked="f">
            <v:textbox style="mso-fit-shape-to-text:t">
              <w:txbxContent>
                <w:p w:rsidR="005B7CE8" w:rsidRDefault="005B7CE8" w:rsidP="005B7CE8">
                  <w:pPr>
                    <w:spacing w:after="0"/>
                    <w:jc w:val="center"/>
                    <w:rPr>
                      <w:rFonts w:ascii="Arial" w:eastAsia="Times New Roman" w:hAnsi="Arial" w:cs="Arial"/>
                      <w:sz w:val="24"/>
                      <w:szCs w:val="24"/>
                      <w:lang w:eastAsia="it-IT"/>
                    </w:rPr>
                  </w:pPr>
                  <w:r w:rsidRPr="00F853B8">
                    <w:rPr>
                      <w:rFonts w:ascii="Arial" w:eastAsia="Times New Roman" w:hAnsi="Arial" w:cs="Arial"/>
                      <w:sz w:val="24"/>
                      <w:szCs w:val="24"/>
                      <w:lang w:eastAsia="it-IT"/>
                    </w:rPr>
                    <w:t xml:space="preserve">FIRMA DEL </w:t>
                  </w:r>
                  <w:r>
                    <w:rPr>
                      <w:rFonts w:ascii="Arial" w:eastAsia="Times New Roman" w:hAnsi="Arial" w:cs="Arial"/>
                      <w:sz w:val="24"/>
                      <w:szCs w:val="24"/>
                      <w:lang w:eastAsia="it-IT"/>
                    </w:rPr>
                    <w:t>DICHIARANTE</w:t>
                  </w:r>
                </w:p>
                <w:p w:rsidR="005B7CE8" w:rsidRDefault="005B7CE8" w:rsidP="005B7CE8">
                  <w:pPr>
                    <w:spacing w:after="0"/>
                    <w:jc w:val="center"/>
                  </w:pPr>
                  <w:r>
                    <w:rPr>
                      <w:rFonts w:ascii="Arial" w:hAnsi="Arial" w:cs="Arial"/>
                      <w:sz w:val="16"/>
                      <w:szCs w:val="16"/>
                    </w:rPr>
                    <w:t>(firmato digitalmente ai sensi del CAD)</w:t>
                  </w:r>
                </w:p>
              </w:txbxContent>
            </v:textbox>
          </v:shape>
        </w:pict>
      </w:r>
    </w:p>
    <w:sectPr w:rsidR="00612BC2" w:rsidSect="00D81E34">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084" w:rsidRDefault="00395084" w:rsidP="005B7CE8">
      <w:pPr>
        <w:spacing w:after="0" w:line="240" w:lineRule="auto"/>
      </w:pPr>
      <w:r>
        <w:separator/>
      </w:r>
    </w:p>
  </w:endnote>
  <w:endnote w:type="continuationSeparator" w:id="0">
    <w:p w:rsidR="00395084" w:rsidRDefault="00395084" w:rsidP="005B7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 Chancery">
    <w:altName w:val="Courier New"/>
    <w:charset w:val="00"/>
    <w:family w:val="script"/>
    <w:pitch w:val="variable"/>
    <w:sig w:usb0="00000003" w:usb1="00000000" w:usb2="00000000" w:usb3="00000000" w:csb0="00000001" w:csb1="00000000"/>
  </w:font>
  <w:font w:name="Edwardian Script ITC">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084" w:rsidRDefault="00395084" w:rsidP="005B7CE8">
      <w:pPr>
        <w:spacing w:after="0" w:line="240" w:lineRule="auto"/>
      </w:pPr>
      <w:r>
        <w:separator/>
      </w:r>
    </w:p>
  </w:footnote>
  <w:footnote w:type="continuationSeparator" w:id="0">
    <w:p w:rsidR="00395084" w:rsidRDefault="00395084" w:rsidP="005B7C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94" w:rsidRPr="002C0194" w:rsidRDefault="002C0194" w:rsidP="002C0194">
    <w:pPr>
      <w:autoSpaceDE w:val="0"/>
      <w:autoSpaceDN w:val="0"/>
      <w:adjustRightInd w:val="0"/>
      <w:spacing w:after="0" w:line="240" w:lineRule="auto"/>
      <w:jc w:val="center"/>
      <w:rPr>
        <w:rFonts w:ascii="Apple Chancery" w:eastAsia="Times New Roman" w:hAnsi="Apple Chancery" w:cs="Apple Chancery"/>
        <w:color w:val="000000"/>
        <w:lang w:eastAsia="it-IT"/>
      </w:rPr>
    </w:pPr>
    <w:r w:rsidRPr="002C0194">
      <w:rPr>
        <w:rFonts w:ascii="Apple Chancery" w:eastAsia="Times New Roman" w:hAnsi="Apple Chancery" w:cs="Apple Chancery"/>
        <w:noProof/>
        <w:color w:val="000000"/>
        <w:lang w:eastAsia="it-IT"/>
      </w:rPr>
      <w:drawing>
        <wp:inline distT="0" distB="0" distL="0" distR="0">
          <wp:extent cx="482600" cy="6000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600" cy="600075"/>
                  </a:xfrm>
                  <a:prstGeom prst="rect">
                    <a:avLst/>
                  </a:prstGeom>
                  <a:noFill/>
                  <a:ln>
                    <a:noFill/>
                  </a:ln>
                </pic:spPr>
              </pic:pic>
            </a:graphicData>
          </a:graphic>
        </wp:inline>
      </w:drawing>
    </w:r>
  </w:p>
  <w:p w:rsidR="002C0194" w:rsidRPr="002C0194" w:rsidRDefault="002C0194" w:rsidP="002C0194">
    <w:pPr>
      <w:autoSpaceDE w:val="0"/>
      <w:autoSpaceDN w:val="0"/>
      <w:adjustRightInd w:val="0"/>
      <w:spacing w:after="0" w:line="240" w:lineRule="auto"/>
      <w:jc w:val="center"/>
      <w:rPr>
        <w:rFonts w:ascii="Edwardian Script ITC" w:eastAsia="Times New Roman" w:hAnsi="Edwardian Script ITC" w:cs="Arial"/>
        <w:color w:val="000000"/>
        <w:sz w:val="36"/>
        <w:lang w:eastAsia="it-IT"/>
      </w:rPr>
    </w:pPr>
    <w:r w:rsidRPr="002C0194">
      <w:rPr>
        <w:rFonts w:ascii="Edwardian Script ITC" w:eastAsia="Times New Roman" w:hAnsi="Edwardian Script ITC" w:cs="Arial"/>
        <w:color w:val="000000"/>
        <w:sz w:val="36"/>
        <w:lang w:eastAsia="it-IT"/>
      </w:rPr>
      <w:t>Ministero delle Infrastrutture e della Mobilità Sostenibili</w:t>
    </w:r>
  </w:p>
  <w:p w:rsidR="00CC5DBB" w:rsidRPr="00CC5DBB" w:rsidRDefault="00CC5DBB" w:rsidP="00CC5DBB">
    <w:pPr>
      <w:widowControl w:val="0"/>
      <w:autoSpaceDE w:val="0"/>
      <w:autoSpaceDN w:val="0"/>
      <w:adjustRightInd w:val="0"/>
      <w:spacing w:after="0" w:line="240" w:lineRule="auto"/>
      <w:contextualSpacing/>
      <w:jc w:val="center"/>
      <w:rPr>
        <w:rFonts w:ascii="Arial" w:eastAsia="Times New Roman" w:hAnsi="Arial" w:cs="Arial"/>
        <w:b/>
        <w:bCs/>
        <w:color w:val="000000"/>
        <w:lang w:eastAsia="it-IT"/>
      </w:rPr>
    </w:pPr>
    <w:r w:rsidRPr="00CC5DBB">
      <w:rPr>
        <w:rFonts w:ascii="Arial" w:eastAsia="Times New Roman" w:hAnsi="Arial" w:cs="Arial"/>
        <w:b/>
        <w:bCs/>
        <w:color w:val="000000"/>
        <w:lang w:eastAsia="it-IT"/>
      </w:rPr>
      <w:t>CAPITANERIA DI PORTO SEDE DI DIREZIONE MARITTIMA</w:t>
    </w:r>
  </w:p>
  <w:p w:rsidR="00CC5DBB" w:rsidRPr="00CC5DBB" w:rsidRDefault="00CC5DBB" w:rsidP="00CC5DBB">
    <w:pPr>
      <w:widowControl w:val="0"/>
      <w:autoSpaceDE w:val="0"/>
      <w:autoSpaceDN w:val="0"/>
      <w:adjustRightInd w:val="0"/>
      <w:spacing w:after="0" w:line="240" w:lineRule="auto"/>
      <w:contextualSpacing/>
      <w:jc w:val="center"/>
      <w:rPr>
        <w:rFonts w:ascii="Arial" w:eastAsia="Times New Roman" w:hAnsi="Arial" w:cs="Arial"/>
        <w:b/>
        <w:bCs/>
        <w:color w:val="000000"/>
        <w:lang w:eastAsia="it-IT"/>
      </w:rPr>
    </w:pPr>
    <w:r w:rsidRPr="00CC5DBB">
      <w:rPr>
        <w:rFonts w:ascii="Arial" w:eastAsia="Times New Roman" w:hAnsi="Arial" w:cs="Arial"/>
        <w:b/>
        <w:bCs/>
        <w:color w:val="000000"/>
        <w:lang w:eastAsia="it-IT"/>
      </w:rPr>
      <w:t>VENEZIA</w:t>
    </w:r>
  </w:p>
  <w:p w:rsidR="005B7CE8" w:rsidRDefault="00CC5DBB" w:rsidP="00CC5DBB">
    <w:pPr>
      <w:pStyle w:val="Intestazione"/>
      <w:jc w:val="center"/>
      <w:rPr>
        <w:rFonts w:ascii="Arial" w:eastAsia="Times New Roman" w:hAnsi="Arial" w:cs="Arial"/>
        <w:color w:val="0000FF"/>
        <w:u w:val="single"/>
        <w:lang w:val="en-US" w:eastAsia="it-IT"/>
      </w:rPr>
    </w:pPr>
    <w:r w:rsidRPr="00CC5DBB">
      <w:rPr>
        <w:rFonts w:ascii="Arial" w:eastAsia="Times New Roman" w:hAnsi="Arial" w:cs="Arial"/>
        <w:color w:val="000000"/>
        <w:lang w:val="en-US" w:eastAsia="it-IT"/>
      </w:rPr>
      <w:t xml:space="preserve">P.E.C. </w:t>
    </w:r>
    <w:hyperlink r:id="rId2" w:history="1">
      <w:r w:rsidRPr="00CC5DBB">
        <w:rPr>
          <w:rFonts w:ascii="Arial" w:eastAsia="Times New Roman" w:hAnsi="Arial" w:cs="Arial"/>
          <w:color w:val="0000FF"/>
          <w:u w:val="single"/>
          <w:lang w:val="en-US" w:eastAsia="it-IT"/>
        </w:rPr>
        <w:t>dm.venezia@pec.mit.gov.it</w:t>
      </w:r>
    </w:hyperlink>
  </w:p>
  <w:p w:rsidR="00CC5DBB" w:rsidRDefault="00CC5DBB" w:rsidP="00CC5DB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B1705"/>
    <w:multiLevelType w:val="hybridMultilevel"/>
    <w:tmpl w:val="3AA095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283"/>
  <w:characterSpacingControl w:val="doNotCompress"/>
  <w:hdrShapeDefaults>
    <o:shapedefaults v:ext="edit" spidmax="2052"/>
  </w:hdrShapeDefaults>
  <w:footnotePr>
    <w:footnote w:id="-1"/>
    <w:footnote w:id="0"/>
  </w:footnotePr>
  <w:endnotePr>
    <w:endnote w:id="-1"/>
    <w:endnote w:id="0"/>
  </w:endnotePr>
  <w:compat/>
  <w:rsids>
    <w:rsidRoot w:val="005B7CE8"/>
    <w:rsid w:val="00170299"/>
    <w:rsid w:val="0019099A"/>
    <w:rsid w:val="001B2947"/>
    <w:rsid w:val="001C5E0E"/>
    <w:rsid w:val="002117F0"/>
    <w:rsid w:val="002C0194"/>
    <w:rsid w:val="00395084"/>
    <w:rsid w:val="003E77FF"/>
    <w:rsid w:val="004810F2"/>
    <w:rsid w:val="00494AE2"/>
    <w:rsid w:val="00494D47"/>
    <w:rsid w:val="004F1FAE"/>
    <w:rsid w:val="005315C9"/>
    <w:rsid w:val="005B7CE8"/>
    <w:rsid w:val="005C4ABB"/>
    <w:rsid w:val="00605BD9"/>
    <w:rsid w:val="007B423B"/>
    <w:rsid w:val="00843437"/>
    <w:rsid w:val="00844C5A"/>
    <w:rsid w:val="00913651"/>
    <w:rsid w:val="009440F6"/>
    <w:rsid w:val="00987617"/>
    <w:rsid w:val="009C32E2"/>
    <w:rsid w:val="00A84331"/>
    <w:rsid w:val="00AB7F53"/>
    <w:rsid w:val="00AC712D"/>
    <w:rsid w:val="00BA106D"/>
    <w:rsid w:val="00BD1994"/>
    <w:rsid w:val="00CC5DBB"/>
    <w:rsid w:val="00D81E34"/>
    <w:rsid w:val="00E060B6"/>
    <w:rsid w:val="00E95B53"/>
    <w:rsid w:val="00EF63DE"/>
    <w:rsid w:val="00F274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7C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B7C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7CE8"/>
  </w:style>
  <w:style w:type="paragraph" w:styleId="Pidipagina">
    <w:name w:val="footer"/>
    <w:basedOn w:val="Normale"/>
    <w:link w:val="PidipaginaCarattere"/>
    <w:uiPriority w:val="99"/>
    <w:unhideWhenUsed/>
    <w:rsid w:val="005B7C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7CE8"/>
  </w:style>
  <w:style w:type="character" w:styleId="Collegamentoipertestuale">
    <w:name w:val="Hyperlink"/>
    <w:basedOn w:val="Carpredefinitoparagrafo"/>
    <w:uiPriority w:val="99"/>
    <w:unhideWhenUsed/>
    <w:rsid w:val="005B7CE8"/>
    <w:rPr>
      <w:color w:val="0000FF" w:themeColor="hyperlink"/>
      <w:u w:val="single"/>
    </w:rPr>
  </w:style>
  <w:style w:type="paragraph" w:styleId="Didascalia">
    <w:name w:val="caption"/>
    <w:basedOn w:val="Normale"/>
    <w:next w:val="Normale"/>
    <w:semiHidden/>
    <w:unhideWhenUsed/>
    <w:qFormat/>
    <w:rsid w:val="005B7CE8"/>
    <w:pPr>
      <w:widowControl w:val="0"/>
      <w:snapToGrid w:val="0"/>
      <w:spacing w:after="0" w:line="240" w:lineRule="auto"/>
      <w:jc w:val="center"/>
    </w:pPr>
    <w:rPr>
      <w:rFonts w:ascii="Brush Script MT" w:eastAsia="Times New Roman" w:hAnsi="Brush Script MT" w:cs="Times New Roman"/>
      <w:sz w:val="36"/>
      <w:szCs w:val="20"/>
      <w:lang w:eastAsia="it-IT"/>
    </w:rPr>
  </w:style>
  <w:style w:type="paragraph" w:styleId="Testofumetto">
    <w:name w:val="Balloon Text"/>
    <w:basedOn w:val="Normale"/>
    <w:link w:val="TestofumettoCarattere"/>
    <w:uiPriority w:val="99"/>
    <w:semiHidden/>
    <w:unhideWhenUsed/>
    <w:rsid w:val="005B7C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CE8"/>
    <w:rPr>
      <w:rFonts w:ascii="Tahoma" w:hAnsi="Tahoma" w:cs="Tahoma"/>
      <w:sz w:val="16"/>
      <w:szCs w:val="16"/>
    </w:rPr>
  </w:style>
  <w:style w:type="table" w:styleId="Grigliatabella">
    <w:name w:val="Table Grid"/>
    <w:basedOn w:val="Tabellanormale"/>
    <w:uiPriority w:val="39"/>
    <w:rsid w:val="005B7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7C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B7C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7CE8"/>
  </w:style>
  <w:style w:type="paragraph" w:styleId="Pidipagina">
    <w:name w:val="footer"/>
    <w:basedOn w:val="Normale"/>
    <w:link w:val="PidipaginaCarattere"/>
    <w:uiPriority w:val="99"/>
    <w:unhideWhenUsed/>
    <w:rsid w:val="005B7C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7CE8"/>
  </w:style>
  <w:style w:type="character" w:styleId="Collegamentoipertestuale">
    <w:name w:val="Hyperlink"/>
    <w:basedOn w:val="Carpredefinitoparagrafo"/>
    <w:uiPriority w:val="99"/>
    <w:unhideWhenUsed/>
    <w:rsid w:val="005B7CE8"/>
    <w:rPr>
      <w:color w:val="0000FF" w:themeColor="hyperlink"/>
      <w:u w:val="single"/>
    </w:rPr>
  </w:style>
  <w:style w:type="paragraph" w:styleId="Didascalia">
    <w:name w:val="caption"/>
    <w:basedOn w:val="Normale"/>
    <w:next w:val="Normale"/>
    <w:semiHidden/>
    <w:unhideWhenUsed/>
    <w:qFormat/>
    <w:rsid w:val="005B7CE8"/>
    <w:pPr>
      <w:widowControl w:val="0"/>
      <w:snapToGrid w:val="0"/>
      <w:spacing w:after="0" w:line="240" w:lineRule="auto"/>
      <w:jc w:val="center"/>
    </w:pPr>
    <w:rPr>
      <w:rFonts w:ascii="Brush Script MT" w:eastAsia="Times New Roman" w:hAnsi="Brush Script MT" w:cs="Times New Roman"/>
      <w:sz w:val="36"/>
      <w:szCs w:val="20"/>
      <w:lang w:eastAsia="it-IT"/>
    </w:rPr>
  </w:style>
  <w:style w:type="paragraph" w:styleId="Testofumetto">
    <w:name w:val="Balloon Text"/>
    <w:basedOn w:val="Normale"/>
    <w:link w:val="TestofumettoCarattere"/>
    <w:uiPriority w:val="99"/>
    <w:semiHidden/>
    <w:unhideWhenUsed/>
    <w:rsid w:val="005B7C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CE8"/>
    <w:rPr>
      <w:rFonts w:ascii="Tahoma" w:hAnsi="Tahoma" w:cs="Tahoma"/>
      <w:sz w:val="16"/>
      <w:szCs w:val="16"/>
    </w:rPr>
  </w:style>
  <w:style w:type="table" w:styleId="Grigliatabella">
    <w:name w:val="Table Grid"/>
    <w:basedOn w:val="Tabellanormale"/>
    <w:uiPriority w:val="39"/>
    <w:rsid w:val="005B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dm.venezia@pec.mit.gov.it" TargetMode="External"/><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magine xmlns="fdec57c2-8afd-41cb-a342-85839cf0e57c" xsi:nil="true"/>
    <Parent xmlns="fdec57c2-8afd-41cb-a342-85839cf0e57c">128</Parent>
    <Categoria xmlns="fdec57c2-8afd-41cb-a342-85839cf0e57c">
      <Value>66</Value>
    </Categoria>
    <VideoLink xmlns="fdec57c2-8afd-41cb-a342-85839cf0e57c" xsi:nil="true"/>
    <PublishingRollupImage xmlns="http://schemas.microsoft.com/sharepoint/v3" xsi:nil="true"/>
    <InternalName xmlns="fdec57c2-8afd-41cb-a342-85839cf0e57c" xsi:nil="true"/>
    <PublishingContactEmail xmlns="http://schemas.microsoft.com/sharepoint/v3" xsi:nil="true"/>
    <EtichettaLancio xmlns="fdec57c2-8afd-41cb-a342-85839cf0e57c" xsi:nil="true"/>
    <PublishingVariationRelationshipLinkFieldID xmlns="http://schemas.microsoft.com/sharepoint/v3">
      <Url xsi:nil="true"/>
      <Description xsi:nil="true"/>
    </PublishingVariationRelationshipLinkFieldID>
    <SeoKeywords xmlns="http://schemas.microsoft.com/sharepoint/v3" xsi:nil="true"/>
    <Sommario xmlns="fdec57c2-8afd-41cb-a342-85839cf0e57c" xsi:nil="true"/>
    <PublishingVariationGroupID xmlns="http://schemas.microsoft.com/sharepoint/v3" xsi:nil="true"/>
    <DataItem xmlns="fdec57c2-8afd-41cb-a342-85839cf0e57c">2022-09-07T00:00:00+00:00</DataItem>
    <Audience xmlns="http://schemas.microsoft.com/sharepoint/v3" xsi:nil="true"/>
    <PublishingIsFurlPage xmlns="http://schemas.microsoft.com/sharepoint/v3">false</PublishingIsFurlPage>
    <EmailApprovatori xmlns="fdec57c2-8afd-41cb-a342-85839cf0e57c">francesco.martemucci@mit.gov.it;marco.vetrano@mit.gov.it;valentina.panico@mit.gov.it;angelo.salerno@mit.gov.it;andrea.mianulli@mit.gov.it;</EmailApprovatori>
    <Descrizione xmlns="fdec57c2-8afd-41cb-a342-85839cf0e57c" xsi:nil="true"/>
    <Ordine xmlns="fdec57c2-8afd-41cb-a342-85839cf0e57c">5366</Ordine>
    <PublishingExpirationDate xmlns="http://schemas.microsoft.com/sharepoint/v3" xsi:nil="true"/>
    <SeoBrowserTitle xmlns="http://schemas.microsoft.com/sharepoint/v3" xsi:nil="true"/>
    <PublishingContactPicture xmlns="http://schemas.microsoft.com/sharepoint/v3">
      <Url xsi:nil="true"/>
      <Description xsi:nil="true"/>
    </PublishingContactPicture>
    <ImmagineHeader xmlns="fdec57c2-8afd-41cb-a342-85839cf0e57a" xsi:nil="true"/>
    <Comando xmlns="fdec57c2-8afd-41cb-a342-85839cf0e57c">Venezia</Comando>
    <PublishingStartDate xmlns="http://schemas.microsoft.com/sharepoint/v3" xsi:nil="true"/>
    <SeoRobotsNoIndex xmlns="http://schemas.microsoft.com/sharepoint/v3" xsi:nil="true"/>
    <SeoMetaDescription xmlns="http://schemas.microsoft.com/sharepoint/v3" xsi:nil="true"/>
    <GalleryLink xmlns="fdec57c2-8afd-41cb-a342-85839cf0e57c"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ata_x0020_Scadenza xmlns="fdec57c2-8afd-41cb-a342-85839cf0e5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CDocumento" ma:contentTypeID="0x010100C568DB52D9D0A14D9B2FDCC96666E9F2007948130EC3DB064584E219954237AF3900C9F81E6597664268B2B927A2E4CFCAEE0095AA343250724ED4AB855999F2FC43B500642CE1D3477B4463BA48091D08C54AC6003DBE06BF80054936802B6A380F46D60800118647C18D23234EB6FEEBE5413E5CFF" ma:contentTypeVersion="2" ma:contentTypeDescription="Documento" ma:contentTypeScope="" ma:versionID="d2a3f66b2d0122c4cf03957f367e386d">
  <xsd:schema xmlns:xsd="http://www.w3.org/2001/XMLSchema" xmlns:xs="http://www.w3.org/2001/XMLSchema" xmlns:p="http://schemas.microsoft.com/office/2006/metadata/properties" xmlns:ns1="http://schemas.microsoft.com/sharepoint/v3" xmlns:ns2="fdec57c2-8afd-41cb-a342-85839cf0e57c" xmlns:ns3="fdec57c2-8afd-41cb-a342-85839cf0e57a" targetNamespace="http://schemas.microsoft.com/office/2006/metadata/properties" ma:root="true" ma:fieldsID="fa4321c085e57242a6ad44853b51553b" ns1:_="" ns2:_="" ns3:_="">
    <xsd:import namespace="http://schemas.microsoft.com/sharepoint/v3"/>
    <xsd:import namespace="fdec57c2-8afd-41cb-a342-85839cf0e57c"/>
    <xsd:import namespace="fdec57c2-8afd-41cb-a342-85839cf0e57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Descrizione" minOccurs="0"/>
                <xsd:element ref="ns2:InternalName" minOccurs="0"/>
                <xsd:element ref="ns3:ImmagineHeader" minOccurs="0"/>
                <xsd:element ref="ns2:EmailApprovatori" minOccurs="0"/>
                <xsd:element ref="ns2:Parent" minOccurs="0"/>
                <xsd:element ref="ns2:Ordine"/>
                <xsd:element ref="ns2:Categoria" minOccurs="0"/>
                <xsd:element ref="ns2:Immagine" minOccurs="0"/>
                <xsd:element ref="ns2:Sommario" minOccurs="0"/>
                <xsd:element ref="ns2:EtichettaLancio" minOccurs="0"/>
                <xsd:element ref="ns2:GalleryLink" minOccurs="0"/>
                <xsd:element ref="ns2:VideoLink" minOccurs="0"/>
                <xsd:element ref="ns2:DataItem"/>
                <xsd:element ref="ns2:Comando" minOccurs="0"/>
                <xsd:element ref="ns2:Data_x0020_Scadenz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c" elementFormDefault="qualified">
    <xsd:import namespace="http://schemas.microsoft.com/office/2006/documentManagement/types"/>
    <xsd:import namespace="http://schemas.microsoft.com/office/infopath/2007/PartnerControls"/>
    <xsd:element name="Descrizione" ma:index="25" nillable="true" ma:displayName="Descrizione" ma:internalName="Descrizione">
      <xsd:simpleType>
        <xsd:restriction base="dms:Unknown"/>
      </xsd:simpleType>
    </xsd:element>
    <xsd:element name="InternalName" ma:index="26" nillable="true" ma:displayName="InternalName" ma:internalName="InternalName">
      <xsd:simpleType>
        <xsd:restriction base="dms:Text">
          <xsd:maxLength value="255"/>
        </xsd:restriction>
      </xsd:simpleType>
    </xsd:element>
    <xsd:element name="EmailApprovatori" ma:index="28" nillable="true" ma:displayName="EmailApprovatori" ma:internalName="EmailApprovatori">
      <xsd:simpleType>
        <xsd:restriction base="dms:Text">
          <xsd:maxLength value="255"/>
        </xsd:restriction>
      </xsd:simpleType>
    </xsd:element>
    <xsd:element name="Parent" ma:index="29" nillable="true" ma:displayName="Parent" ma:list="{88538ce3-4496-4c73-a035-f2d3e80614a5}" ma:internalName="Parent" ma:readOnly="false" ma:showField="Display" ma:web="{fdec57c2-8afd-41cb-a342-85839cf0e57c}">
      <xsd:simpleType>
        <xsd:restriction base="dms:Lookup"/>
      </xsd:simpleType>
    </xsd:element>
    <xsd:element name="Ordine" ma:index="30" ma:displayName="Ordine" ma:description="" ma:indexed="true" ma:internalName="Ordine">
      <xsd:simpleType>
        <xsd:restriction base="dms:Unknown"/>
      </xsd:simpleType>
    </xsd:element>
    <xsd:element name="Categoria" ma:index="31" nillable="true" ma:displayName="Categoria" ma:list="{303032d2-4a80-4f95-9df1-cb798727e6a6}" ma:internalName="Categoria" ma:readOnly="false" ma:showField="Title" ma:web="{fdec57c2-8afd-41cb-a342-85839cf0e57c}">
      <xsd:complexType>
        <xsd:complexContent>
          <xsd:extension base="dms:MultiChoiceLookup">
            <xsd:sequence>
              <xsd:element name="Value" type="dms:Lookup" maxOccurs="unbounded" minOccurs="0" nillable="true"/>
            </xsd:sequence>
          </xsd:extension>
        </xsd:complexContent>
      </xsd:complexType>
    </xsd:element>
    <xsd:element name="Immagine" ma:index="32" nillable="true" ma:displayName="Immagine" ma:internalName="Immagine">
      <xsd:simpleType>
        <xsd:restriction base="dms:Unknown"/>
      </xsd:simpleType>
    </xsd:element>
    <xsd:element name="Sommario" ma:index="33" nillable="true" ma:displayName="Summary" ma:internalName="Sommario">
      <xsd:simpleType>
        <xsd:restriction base="dms:Text">
          <xsd:maxLength value="255"/>
        </xsd:restriction>
      </xsd:simpleType>
    </xsd:element>
    <xsd:element name="EtichettaLancio" ma:index="34" nillable="true" ma:displayName="EtichettaLancio" ma:internalName="EtichettaLancio">
      <xsd:simpleType>
        <xsd:restriction base="dms:Text">
          <xsd:maxLength value="255"/>
        </xsd:restriction>
      </xsd:simpleType>
    </xsd:element>
    <xsd:element name="GalleryLink" ma:index="35" nillable="true" ma:displayName="GalleryLink" ma:internalName="GalleryLink">
      <xsd:simpleType>
        <xsd:restriction base="dms:Unknown"/>
      </xsd:simpleType>
    </xsd:element>
    <xsd:element name="VideoLink" ma:index="36" nillable="true" ma:displayName="VideoLink" ma:internalName="VideoLink">
      <xsd:simpleType>
        <xsd:restriction base="dms:Unknown"/>
      </xsd:simpleType>
    </xsd:element>
    <xsd:element name="DataItem" ma:index="37" ma:displayName="Data" ma:default="[today]" ma:format="DateOnly" ma:internalName="DataItem">
      <xsd:simpleType>
        <xsd:restriction base="dms:DateTime"/>
      </xsd:simpleType>
    </xsd:element>
    <xsd:element name="Comando" ma:index="38" nillable="true" ma:displayName="Comando" ma:internalName="Comando">
      <xsd:simpleType>
        <xsd:restriction base="dms:Text">
          <xsd:maxLength value="255"/>
        </xsd:restriction>
      </xsd:simpleType>
    </xsd:element>
    <xsd:element name="Data_x0020_Scadenza" ma:index="39" nillable="true" ma:displayName="Data Scadenza" ma:format="DateOnly" ma:internalName="Data_x0020_Scadenz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a" elementFormDefault="qualified">
    <xsd:import namespace="http://schemas.microsoft.com/office/2006/documentManagement/types"/>
    <xsd:import namespace="http://schemas.microsoft.com/office/infopath/2007/PartnerControls"/>
    <xsd:element name="ImmagineHeader" ma:index="27" nillable="true" ma:displayName="ImmagineHeader" ma:internalName="ImmagineHead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70652-BCC0-428C-91EB-D40D01CDF1F1}">
  <ds:schemaRefs>
    <ds:schemaRef ds:uri="http://schemas.microsoft.com/office/2006/metadata/properties"/>
    <ds:schemaRef ds:uri="http://schemas.microsoft.com/office/infopath/2007/PartnerControls"/>
    <ds:schemaRef ds:uri="fdec57c2-8afd-41cb-a342-85839cf0e57c"/>
    <ds:schemaRef ds:uri="http://schemas.microsoft.com/sharepoint/v3"/>
    <ds:schemaRef ds:uri="fdec57c2-8afd-41cb-a342-85839cf0e57a"/>
  </ds:schemaRefs>
</ds:datastoreItem>
</file>

<file path=customXml/itemProps2.xml><?xml version="1.0" encoding="utf-8"?>
<ds:datastoreItem xmlns:ds="http://schemas.openxmlformats.org/officeDocument/2006/customXml" ds:itemID="{8563D8EC-D16C-4CF9-B688-1EDE38BFEB7E}">
  <ds:schemaRefs>
    <ds:schemaRef ds:uri="http://schemas.microsoft.com/sharepoint/v3/contenttype/forms"/>
  </ds:schemaRefs>
</ds:datastoreItem>
</file>

<file path=customXml/itemProps3.xml><?xml version="1.0" encoding="utf-8"?>
<ds:datastoreItem xmlns:ds="http://schemas.openxmlformats.org/officeDocument/2006/customXml" ds:itemID="{82AFD966-2DD3-4D10-9441-F581640F3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ec57c2-8afd-41cb-a342-85839cf0e57c"/>
    <ds:schemaRef ds:uri="fdec57c2-8afd-41cb-a342-85839cf0e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1297</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013/2022</dc:title>
  <dc:creator>CANNARILE Giuseppe (C.F.)</dc:creator>
  <cp:lastModifiedBy>Stefano</cp:lastModifiedBy>
  <cp:revision>2</cp:revision>
  <cp:lastPrinted>2021-01-26T14:07:00Z</cp:lastPrinted>
  <dcterms:created xsi:type="dcterms:W3CDTF">2022-09-10T19:13:00Z</dcterms:created>
  <dcterms:modified xsi:type="dcterms:W3CDTF">2022-09-10T19:13:00Z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0x010100C568DB52D9D0A14D9B2FDCC96666E9F2007948130EC3DB064584E219954237AF3900C9F81E6597664268B2B927A2E4CFCAEE0095AA343250724ED4AB855999F2FC43B500642CE1D3477B4463BA48091D08C54AC6003DBE06BF80054936802B6A380F46D60800118647C18D23234EB6FEEBE5413E5CFF</vt:lpwstr>
  </property>
</Properties>
</file>