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F" w:rsidRPr="00D92D9F" w:rsidRDefault="00D92D9F" w:rsidP="00EE5E86">
      <w:pPr>
        <w:pStyle w:val="Style3"/>
        <w:widowControl/>
        <w:spacing w:line="240" w:lineRule="auto"/>
        <w:ind w:right="-1" w:firstLine="34"/>
        <w:jc w:val="center"/>
        <w:rPr>
          <w:rStyle w:val="FontStyle44"/>
          <w:rFonts w:asciiTheme="minorHAnsi" w:hAnsiTheme="minorHAnsi"/>
          <w:bCs/>
          <w:sz w:val="22"/>
          <w:szCs w:val="22"/>
        </w:rPr>
      </w:pPr>
      <w:r w:rsidRPr="00D92D9F">
        <w:rPr>
          <w:rStyle w:val="FontStyle44"/>
          <w:rFonts w:asciiTheme="minorHAnsi" w:hAnsiTheme="minorHAnsi"/>
          <w:bCs/>
          <w:sz w:val="22"/>
          <w:szCs w:val="22"/>
        </w:rPr>
        <w:t>DICHIARAZIONE   SOSTITUTIVA</w:t>
      </w:r>
    </w:p>
    <w:p w:rsidR="00D92D9F" w:rsidRDefault="00D92D9F" w:rsidP="00EE5E86">
      <w:pPr>
        <w:pStyle w:val="Style8"/>
        <w:widowControl/>
        <w:spacing w:line="240" w:lineRule="auto"/>
        <w:ind w:left="34"/>
        <w:jc w:val="center"/>
        <w:rPr>
          <w:rStyle w:val="FontStyle44"/>
          <w:rFonts w:asciiTheme="minorHAnsi" w:hAnsiTheme="minorHAnsi"/>
          <w:sz w:val="16"/>
          <w:szCs w:val="16"/>
        </w:rPr>
      </w:pPr>
      <w:r w:rsidRPr="001753B7">
        <w:rPr>
          <w:rStyle w:val="FontStyle44"/>
          <w:rFonts w:asciiTheme="minorHAnsi" w:hAnsiTheme="minorHAnsi"/>
          <w:sz w:val="16"/>
          <w:szCs w:val="16"/>
        </w:rPr>
        <w:t>(art. 47 D.P.R. n. 445 del 28/12/2000)</w:t>
      </w:r>
    </w:p>
    <w:p w:rsidR="00024F8B" w:rsidRPr="001753B7" w:rsidRDefault="00024F8B" w:rsidP="00EE5E86">
      <w:pPr>
        <w:pStyle w:val="Style8"/>
        <w:widowControl/>
        <w:spacing w:line="240" w:lineRule="auto"/>
        <w:ind w:left="34"/>
        <w:jc w:val="center"/>
        <w:rPr>
          <w:rStyle w:val="FontStyle44"/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CA4EB5" w:rsidRPr="00D92D9F" w:rsidTr="00DA6DB3">
        <w:tc>
          <w:tcPr>
            <w:tcW w:w="9494" w:type="dxa"/>
            <w:gridSpan w:val="2"/>
            <w:shd w:val="clear" w:color="auto" w:fill="0F243E" w:themeFill="text2" w:themeFillShade="80"/>
          </w:tcPr>
          <w:p w:rsidR="00CA4EB5" w:rsidRPr="00D92D9F" w:rsidRDefault="00CA4EB5" w:rsidP="0018178A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D92D9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Dati identificativi </w:t>
            </w:r>
          </w:p>
        </w:tc>
      </w:tr>
      <w:tr w:rsidR="00CA4EB5" w:rsidRPr="00D92D9F" w:rsidTr="0018178A">
        <w:tc>
          <w:tcPr>
            <w:tcW w:w="3510" w:type="dxa"/>
          </w:tcPr>
          <w:p w:rsidR="00CA4EB5" w:rsidRPr="00D92D9F" w:rsidRDefault="00CA4EB5" w:rsidP="0018178A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ognome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Nome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CA4EB5" w:rsidRPr="00D92D9F" w:rsidRDefault="00CA4EB5" w:rsidP="0018178A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4EB5" w:rsidRPr="00D92D9F" w:rsidTr="0018178A">
        <w:tc>
          <w:tcPr>
            <w:tcW w:w="3510" w:type="dxa"/>
          </w:tcPr>
          <w:p w:rsidR="00CA4EB5" w:rsidRDefault="00CA4EB5" w:rsidP="0018178A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CA4EB5" w:rsidRPr="00D92D9F" w:rsidRDefault="00CA4EB5" w:rsidP="0018178A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4" w:type="dxa"/>
          </w:tcPr>
          <w:p w:rsidR="00CA4EB5" w:rsidRPr="00D92D9F" w:rsidRDefault="00CA4EB5" w:rsidP="0018178A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442D" w:rsidRPr="00D92D9F" w:rsidRDefault="00F4442D" w:rsidP="00F4442D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F4442D" w:rsidRPr="002F4E41" w:rsidTr="00F27775">
        <w:tc>
          <w:tcPr>
            <w:tcW w:w="3510" w:type="dxa"/>
          </w:tcPr>
          <w:p w:rsidR="00F4442D" w:rsidRDefault="00F4442D" w:rsidP="00F2777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E41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F4442D" w:rsidRDefault="00F4442D" w:rsidP="00F2777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4442D" w:rsidRPr="002F4E41" w:rsidRDefault="00F4442D" w:rsidP="00F2777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</w:t>
            </w:r>
            <w:r w:rsidRPr="002F4E4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984" w:type="dxa"/>
          </w:tcPr>
          <w:p w:rsidR="00F4442D" w:rsidRDefault="00F4442D" w:rsidP="00F2777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</w:t>
            </w:r>
            <w:r w:rsidR="00503565">
              <w:rPr>
                <w:rFonts w:ascii="Calibri" w:hAnsi="Calibri"/>
                <w:sz w:val="22"/>
                <w:szCs w:val="22"/>
              </w:rPr>
              <w:t>a Amministrazione del Personale</w:t>
            </w:r>
          </w:p>
          <w:p w:rsidR="00F4442D" w:rsidRDefault="00F4442D" w:rsidP="00F2777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4442D" w:rsidRPr="002F4E41" w:rsidRDefault="00EE5E86" w:rsidP="00F444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5E86">
              <w:rPr>
                <w:rFonts w:ascii="Calibri" w:hAnsi="Calibri"/>
                <w:sz w:val="22"/>
                <w:szCs w:val="22"/>
              </w:rPr>
              <w:t>Resp. Prevenzione della Corruzione e Trasparenza</w:t>
            </w:r>
          </w:p>
        </w:tc>
      </w:tr>
    </w:tbl>
    <w:p w:rsidR="00D92D9F" w:rsidRP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D92D9F" w:rsidRPr="00502662" w:rsidTr="00735063">
        <w:tc>
          <w:tcPr>
            <w:tcW w:w="9494" w:type="dxa"/>
          </w:tcPr>
          <w:p w:rsidR="00D92D9F" w:rsidRPr="00502662" w:rsidRDefault="00426C5A" w:rsidP="00CA4EB5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Theme="minorHAnsi" w:hAnsiTheme="minorHAnsi"/>
                <w:sz w:val="22"/>
                <w:szCs w:val="22"/>
              </w:rPr>
            </w:pPr>
            <w:r w:rsidRPr="00502662">
              <w:rPr>
                <w:rFonts w:ascii="Calibri" w:hAnsi="Calibri"/>
                <w:sz w:val="22"/>
                <w:szCs w:val="22"/>
              </w:rPr>
              <w:t xml:space="preserve">pienamente consapevole delle sanzioni penali previste dall’art. </w:t>
            </w:r>
            <w:r w:rsidR="00E0559D">
              <w:rPr>
                <w:rFonts w:ascii="Calibri" w:hAnsi="Calibri"/>
                <w:sz w:val="22"/>
                <w:szCs w:val="22"/>
              </w:rPr>
              <w:t xml:space="preserve">75 e </w:t>
            </w:r>
            <w:r w:rsidRPr="00502662">
              <w:rPr>
                <w:rFonts w:ascii="Calibri" w:hAnsi="Calibri"/>
                <w:sz w:val="22"/>
                <w:szCs w:val="22"/>
              </w:rPr>
              <w:t xml:space="preserve">76 del D.P.R. 28 dicembre 2000, n. 445,  in caso di dichiarazioni mendaci </w:t>
            </w:r>
          </w:p>
        </w:tc>
      </w:tr>
    </w:tbl>
    <w:p w:rsid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F4442D" w:rsidRDefault="00F4442D" w:rsidP="00F4442D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0962B3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AA1717" w:rsidRPr="00B56EBD" w:rsidRDefault="00DA6DB3" w:rsidP="00B56EBD">
      <w:pPr>
        <w:spacing w:after="200" w:line="276" w:lineRule="auto"/>
        <w:jc w:val="both"/>
        <w:rPr>
          <w:rStyle w:val="FontStyle44"/>
          <w:rFonts w:asciiTheme="minorHAnsi" w:eastAsiaTheme="minorEastAsia" w:hAnsiTheme="minorHAnsi"/>
          <w:sz w:val="22"/>
          <w:szCs w:val="22"/>
        </w:rPr>
      </w:pPr>
      <w:sdt>
        <w:sdtPr>
          <w:rPr>
            <w:rStyle w:val="FontStyle44"/>
            <w:rFonts w:ascii="MS Gothic" w:eastAsia="MS Gothic" w:hAnsi="MS Gothic"/>
            <w:sz w:val="22"/>
            <w:szCs w:val="22"/>
          </w:rPr>
          <w:id w:val="-12766425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B56EBD" w:rsidRPr="00B56EBD">
            <w:rPr>
              <w:rStyle w:val="FontStyle4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7B6F" w:rsidRPr="00B56EBD">
        <w:rPr>
          <w:rStyle w:val="FontStyle44"/>
          <w:rFonts w:asciiTheme="minorHAnsi" w:eastAsiaTheme="minorEastAsia" w:hAnsiTheme="minorHAnsi"/>
          <w:sz w:val="22"/>
          <w:szCs w:val="22"/>
        </w:rPr>
        <w:t>d</w:t>
      </w:r>
      <w:r w:rsidR="00AA1717" w:rsidRPr="00B56EBD">
        <w:rPr>
          <w:rStyle w:val="FontStyle44"/>
          <w:rFonts w:asciiTheme="minorHAnsi" w:eastAsiaTheme="minorEastAsia" w:hAnsiTheme="minorHAnsi"/>
          <w:sz w:val="22"/>
          <w:szCs w:val="22"/>
        </w:rPr>
        <w:t xml:space="preserve">i </w:t>
      </w:r>
      <w:r w:rsidR="00AA1717" w:rsidRPr="00B56EBD">
        <w:rPr>
          <w:rStyle w:val="FontStyle44"/>
          <w:rFonts w:asciiTheme="minorHAnsi" w:eastAsiaTheme="minorEastAsia" w:hAnsiTheme="minorHAnsi"/>
          <w:b/>
          <w:sz w:val="22"/>
          <w:szCs w:val="22"/>
        </w:rPr>
        <w:t xml:space="preserve">non possedere </w:t>
      </w:r>
      <w:r w:rsidR="00AA1717" w:rsidRPr="00B56EBD">
        <w:rPr>
          <w:rStyle w:val="FontStyle44"/>
          <w:rFonts w:asciiTheme="minorHAnsi" w:eastAsiaTheme="minorEastAsia" w:hAnsiTheme="minorHAnsi"/>
          <w:sz w:val="22"/>
          <w:szCs w:val="22"/>
        </w:rPr>
        <w:t>partecipazioni azionarie e/o altri interessi finanziari che possono pormi in conflitto di interessi con la funzione pubblica esercitata</w:t>
      </w:r>
    </w:p>
    <w:p w:rsidR="007D4CAB" w:rsidRPr="00B56EBD" w:rsidRDefault="00DA6DB3" w:rsidP="00B56EBD">
      <w:pPr>
        <w:spacing w:after="200" w:line="276" w:lineRule="auto"/>
        <w:jc w:val="both"/>
        <w:rPr>
          <w:rStyle w:val="FontStyle44"/>
          <w:rFonts w:asciiTheme="minorHAnsi" w:eastAsiaTheme="minorEastAsia" w:hAnsiTheme="minorHAnsi"/>
          <w:sz w:val="22"/>
          <w:szCs w:val="22"/>
        </w:rPr>
      </w:pPr>
      <w:sdt>
        <w:sdtPr>
          <w:rPr>
            <w:rStyle w:val="FontStyle44"/>
            <w:rFonts w:ascii="MS Gothic" w:eastAsia="MS Gothic" w:hAnsi="MS Gothic"/>
            <w:sz w:val="22"/>
            <w:szCs w:val="22"/>
          </w:rPr>
          <w:id w:val="-19666441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B56EBD" w:rsidRPr="00B56EBD">
            <w:rPr>
              <w:rStyle w:val="FontStyle4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7B6F" w:rsidRPr="00B56EBD">
        <w:rPr>
          <w:rStyle w:val="FontStyle44"/>
          <w:rFonts w:asciiTheme="minorHAnsi" w:eastAsiaTheme="minorEastAsia" w:hAnsiTheme="minorHAnsi"/>
          <w:sz w:val="22"/>
          <w:szCs w:val="22"/>
        </w:rPr>
        <w:t>d</w:t>
      </w:r>
      <w:r w:rsidR="007D4CAB" w:rsidRPr="00B56EBD">
        <w:rPr>
          <w:rStyle w:val="FontStyle44"/>
          <w:rFonts w:asciiTheme="minorHAnsi" w:eastAsiaTheme="minorEastAsia" w:hAnsiTheme="minorHAnsi"/>
          <w:sz w:val="22"/>
          <w:szCs w:val="22"/>
        </w:rPr>
        <w:t xml:space="preserve">i </w:t>
      </w:r>
      <w:r w:rsidR="007D4CAB" w:rsidRPr="00B56EBD">
        <w:rPr>
          <w:rStyle w:val="FontStyle44"/>
          <w:rFonts w:asciiTheme="minorHAnsi" w:eastAsiaTheme="minorEastAsia" w:hAnsiTheme="minorHAnsi"/>
          <w:b/>
          <w:sz w:val="22"/>
          <w:szCs w:val="22"/>
        </w:rPr>
        <w:t xml:space="preserve">possedere </w:t>
      </w:r>
      <w:r w:rsidR="007D4CAB" w:rsidRPr="00B56EBD">
        <w:rPr>
          <w:rStyle w:val="FontStyle44"/>
          <w:rFonts w:asciiTheme="minorHAnsi" w:eastAsiaTheme="minorEastAsia" w:hAnsiTheme="minorHAnsi"/>
          <w:sz w:val="22"/>
          <w:szCs w:val="22"/>
        </w:rPr>
        <w:t>le sotto indicate partecipazioni azionarie e/o altri inter</w:t>
      </w:r>
      <w:r w:rsidR="009B6D0D" w:rsidRPr="00B56EBD">
        <w:rPr>
          <w:rStyle w:val="FontStyle44"/>
          <w:rFonts w:asciiTheme="minorHAnsi" w:eastAsiaTheme="minorEastAsia" w:hAnsiTheme="minorHAnsi"/>
          <w:sz w:val="22"/>
          <w:szCs w:val="22"/>
        </w:rPr>
        <w:t xml:space="preserve">essi finanziari che possono pormi </w:t>
      </w:r>
      <w:r w:rsidR="007D4CAB" w:rsidRPr="00B56EBD">
        <w:rPr>
          <w:rStyle w:val="FontStyle44"/>
          <w:rFonts w:asciiTheme="minorHAnsi" w:eastAsiaTheme="minorEastAsia" w:hAnsiTheme="minorHAnsi"/>
          <w:sz w:val="22"/>
          <w:szCs w:val="22"/>
        </w:rPr>
        <w:t>in conflitto di interessi con la funzione pubblica esercitata:</w:t>
      </w:r>
    </w:p>
    <w:p w:rsidR="00CA4EB5" w:rsidRDefault="00CA4EB5" w:rsidP="00CA4EB5">
      <w:pPr>
        <w:pStyle w:val="Paragrafoelenco"/>
        <w:spacing w:after="200" w:line="276" w:lineRule="auto"/>
        <w:rPr>
          <w:rStyle w:val="FontStyle44"/>
          <w:rFonts w:asciiTheme="minorHAnsi" w:eastAsiaTheme="minorEastAsia" w:hAnsiTheme="minorHAnsi"/>
          <w:sz w:val="22"/>
          <w:szCs w:val="22"/>
        </w:rPr>
      </w:pPr>
    </w:p>
    <w:tbl>
      <w:tblPr>
        <w:tblStyle w:val="Grigliatabell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87"/>
        <w:gridCol w:w="3365"/>
        <w:gridCol w:w="2946"/>
      </w:tblGrid>
      <w:tr w:rsidR="00EE5E86" w:rsidRPr="00EE5E86" w:rsidTr="00DA6DB3">
        <w:tc>
          <w:tcPr>
            <w:tcW w:w="9498" w:type="dxa"/>
            <w:gridSpan w:val="3"/>
            <w:shd w:val="clear" w:color="auto" w:fill="0F243E" w:themeFill="text2" w:themeFillShade="80"/>
          </w:tcPr>
          <w:p w:rsidR="007D4CAB" w:rsidRPr="00EE5E86" w:rsidRDefault="00CA4EB5" w:rsidP="00CA4EB5">
            <w:pPr>
              <w:pStyle w:val="Paragrafoelenco"/>
              <w:tabs>
                <w:tab w:val="left" w:pos="911"/>
                <w:tab w:val="center" w:pos="4646"/>
                <w:tab w:val="center" w:pos="4819"/>
                <w:tab w:val="right" w:pos="9638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E5E8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EE5E8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7D4CAB" w:rsidRPr="00EE5E8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PARTECIPAZIONI IN SOCIETA’</w:t>
            </w:r>
          </w:p>
        </w:tc>
      </w:tr>
      <w:tr w:rsidR="007D4CAB" w:rsidRPr="007D4CAB" w:rsidTr="00CA4EB5">
        <w:tc>
          <w:tcPr>
            <w:tcW w:w="3187" w:type="dxa"/>
          </w:tcPr>
          <w:p w:rsidR="007D4CAB" w:rsidRPr="007D4CAB" w:rsidRDefault="007D4CAB" w:rsidP="00912B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4CAB">
              <w:rPr>
                <w:rFonts w:asciiTheme="minorHAnsi" w:hAnsiTheme="minorHAnsi"/>
                <w:b/>
                <w:sz w:val="22"/>
                <w:szCs w:val="22"/>
              </w:rPr>
              <w:t>Società (denominazione e sede)</w:t>
            </w:r>
          </w:p>
        </w:tc>
        <w:tc>
          <w:tcPr>
            <w:tcW w:w="3365" w:type="dxa"/>
          </w:tcPr>
          <w:p w:rsidR="007D4CAB" w:rsidRPr="007D4CAB" w:rsidRDefault="007D4CAB" w:rsidP="00912B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4CAB">
              <w:rPr>
                <w:rFonts w:asciiTheme="minorHAnsi" w:hAnsiTheme="minorHAnsi"/>
                <w:b/>
                <w:sz w:val="22"/>
                <w:szCs w:val="22"/>
              </w:rPr>
              <w:t>Numero azioni/quote possedute</w:t>
            </w:r>
          </w:p>
        </w:tc>
        <w:tc>
          <w:tcPr>
            <w:tcW w:w="2946" w:type="dxa"/>
          </w:tcPr>
          <w:p w:rsidR="007D4CAB" w:rsidRPr="007D4CAB" w:rsidRDefault="007D4CAB" w:rsidP="00912B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4CAB"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</w:p>
        </w:tc>
      </w:tr>
      <w:tr w:rsidR="007D4CAB" w:rsidRPr="007D4CAB" w:rsidTr="00CA4EB5">
        <w:tc>
          <w:tcPr>
            <w:tcW w:w="3187" w:type="dxa"/>
          </w:tcPr>
          <w:p w:rsidR="007D4CAB" w:rsidRPr="007D4CAB" w:rsidRDefault="007D4CAB" w:rsidP="00912B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5" w:type="dxa"/>
          </w:tcPr>
          <w:p w:rsidR="007D4CAB" w:rsidRPr="007D4CAB" w:rsidRDefault="007D4CAB" w:rsidP="00912B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7D4CAB" w:rsidRPr="007D4CAB" w:rsidRDefault="007D4CAB" w:rsidP="00912B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CAB" w:rsidRPr="007D4CAB" w:rsidRDefault="007D4CAB" w:rsidP="007D4CAB">
      <w:pPr>
        <w:tabs>
          <w:tab w:val="left" w:pos="6912"/>
        </w:tabs>
        <w:ind w:left="360"/>
        <w:rPr>
          <w:rFonts w:asciiTheme="minorHAnsi" w:hAnsiTheme="minorHAnsi"/>
          <w:b/>
          <w:sz w:val="22"/>
          <w:szCs w:val="22"/>
        </w:rPr>
      </w:pPr>
      <w:r w:rsidRPr="007D4CAB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Grigliatabell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6"/>
        <w:gridCol w:w="5072"/>
      </w:tblGrid>
      <w:tr w:rsidR="00EE5E86" w:rsidRPr="00EE5E86" w:rsidTr="00DA6DB3">
        <w:tc>
          <w:tcPr>
            <w:tcW w:w="9498" w:type="dxa"/>
            <w:gridSpan w:val="2"/>
            <w:shd w:val="clear" w:color="auto" w:fill="0F243E" w:themeFill="text2" w:themeFillShade="80"/>
          </w:tcPr>
          <w:p w:rsidR="007D4CAB" w:rsidRPr="00EE5E86" w:rsidRDefault="007D4CAB" w:rsidP="00912BE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E5E8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ALTRI INTERESSI FINANZIARI</w:t>
            </w:r>
          </w:p>
        </w:tc>
      </w:tr>
      <w:tr w:rsidR="007D4CAB" w:rsidRPr="007D4CAB" w:rsidTr="00CA4EB5">
        <w:tc>
          <w:tcPr>
            <w:tcW w:w="4426" w:type="dxa"/>
          </w:tcPr>
          <w:p w:rsidR="007D4CAB" w:rsidRPr="007D4CAB" w:rsidRDefault="007D4CAB" w:rsidP="00912B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4CAB">
              <w:rPr>
                <w:rFonts w:asciiTheme="minorHAnsi" w:hAnsiTheme="minorHAnsi"/>
                <w:b/>
                <w:sz w:val="22"/>
                <w:szCs w:val="22"/>
              </w:rPr>
              <w:t>Tipologia</w:t>
            </w:r>
          </w:p>
        </w:tc>
        <w:tc>
          <w:tcPr>
            <w:tcW w:w="5072" w:type="dxa"/>
          </w:tcPr>
          <w:p w:rsidR="007D4CAB" w:rsidRPr="007D4CAB" w:rsidRDefault="007D4CAB" w:rsidP="00912B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4CAB"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</w:p>
        </w:tc>
      </w:tr>
      <w:tr w:rsidR="007D4CAB" w:rsidRPr="007D4CAB" w:rsidTr="00CA4EB5">
        <w:tc>
          <w:tcPr>
            <w:tcW w:w="4426" w:type="dxa"/>
          </w:tcPr>
          <w:p w:rsidR="007D4CAB" w:rsidRPr="007D4CAB" w:rsidRDefault="007D4CAB" w:rsidP="00912B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2" w:type="dxa"/>
          </w:tcPr>
          <w:p w:rsidR="007D4CAB" w:rsidRPr="007D4CAB" w:rsidRDefault="007D4CAB" w:rsidP="00912BE4">
            <w:pPr>
              <w:ind w:left="706" w:hanging="70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2645C" w:rsidRDefault="0002645C" w:rsidP="0002645C">
      <w:pPr>
        <w:pStyle w:val="Paragrafoelenco"/>
        <w:spacing w:after="200" w:line="276" w:lineRule="auto"/>
        <w:jc w:val="both"/>
        <w:rPr>
          <w:rStyle w:val="FontStyle44"/>
          <w:rFonts w:asciiTheme="minorHAnsi" w:eastAsiaTheme="minorEastAsia" w:hAnsiTheme="minorHAnsi"/>
          <w:sz w:val="22"/>
          <w:szCs w:val="22"/>
        </w:rPr>
      </w:pPr>
    </w:p>
    <w:p w:rsidR="009B6D0D" w:rsidRPr="00B56EBD" w:rsidRDefault="00DA6DB3" w:rsidP="00B56EBD">
      <w:pPr>
        <w:spacing w:after="200" w:line="276" w:lineRule="auto"/>
        <w:jc w:val="both"/>
        <w:rPr>
          <w:rStyle w:val="FontStyle44"/>
          <w:rFonts w:asciiTheme="minorHAnsi" w:eastAsiaTheme="minorEastAsia" w:hAnsiTheme="minorHAnsi"/>
          <w:sz w:val="22"/>
          <w:szCs w:val="22"/>
        </w:rPr>
      </w:pPr>
      <w:sdt>
        <w:sdtPr>
          <w:rPr>
            <w:rStyle w:val="FontStyle44"/>
            <w:rFonts w:ascii="MS Gothic" w:eastAsia="MS Gothic" w:hAnsi="MS Gothic"/>
            <w:sz w:val="22"/>
            <w:szCs w:val="22"/>
          </w:rPr>
          <w:id w:val="-808864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B56EBD">
            <w:rPr>
              <w:rStyle w:val="FontStyle4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6D0D" w:rsidRPr="00B56EBD">
        <w:rPr>
          <w:rStyle w:val="FontStyle44"/>
          <w:rFonts w:asciiTheme="minorHAnsi" w:eastAsiaTheme="minorEastAsia" w:hAnsiTheme="minorHAnsi"/>
          <w:sz w:val="22"/>
          <w:szCs w:val="22"/>
        </w:rPr>
        <w:t xml:space="preserve">Di </w:t>
      </w:r>
      <w:r w:rsidR="009B6D0D" w:rsidRPr="00B56EBD">
        <w:rPr>
          <w:rStyle w:val="FontStyle44"/>
          <w:rFonts w:asciiTheme="minorHAnsi" w:eastAsiaTheme="minorEastAsia" w:hAnsiTheme="minorHAnsi"/>
          <w:b/>
          <w:sz w:val="22"/>
          <w:szCs w:val="22"/>
        </w:rPr>
        <w:t xml:space="preserve">non avere parenti </w:t>
      </w:r>
      <w:r w:rsidR="009B6D0D" w:rsidRPr="00B56EBD">
        <w:rPr>
          <w:rStyle w:val="FontStyle44"/>
          <w:rFonts w:asciiTheme="minorHAnsi" w:eastAsiaTheme="minorEastAsia" w:hAnsiTheme="minorHAnsi"/>
          <w:sz w:val="22"/>
          <w:szCs w:val="22"/>
        </w:rPr>
        <w:t>e affini sino al secondo grado</w:t>
      </w:r>
      <w:r w:rsidR="0002645C" w:rsidRPr="00B56EBD">
        <w:rPr>
          <w:rStyle w:val="FontStyle44"/>
          <w:rFonts w:asciiTheme="minorHAnsi" w:eastAsiaTheme="minorEastAsia" w:hAnsiTheme="minorHAnsi"/>
          <w:sz w:val="22"/>
          <w:szCs w:val="22"/>
        </w:rPr>
        <w:t xml:space="preserve"> </w:t>
      </w:r>
      <w:r w:rsidR="0002645C" w:rsidRPr="00B56EBD">
        <w:rPr>
          <w:rStyle w:val="FontStyle44"/>
          <w:rFonts w:asciiTheme="minorHAnsi" w:eastAsiaTheme="minorEastAsia" w:hAnsiTheme="minorHAnsi"/>
          <w:sz w:val="22"/>
          <w:szCs w:val="22"/>
          <w:vertAlign w:val="superscript"/>
        </w:rPr>
        <w:t>(1)</w:t>
      </w:r>
      <w:r w:rsidR="009B6D0D" w:rsidRPr="00B56EBD">
        <w:rPr>
          <w:rStyle w:val="FontStyle44"/>
          <w:rFonts w:asciiTheme="minorHAnsi" w:eastAsiaTheme="minorEastAsia" w:hAnsiTheme="minorHAnsi"/>
          <w:sz w:val="22"/>
          <w:szCs w:val="22"/>
        </w:rPr>
        <w:t>, coniuge o convivente, che esercitano attività politiche, professionali ed economiche che mi pongono in contatti frequenti con l’ufficio cui sarà proposto  o che siano coinvolti nelle decisioni o nelle attività inerenti all’ufficio</w:t>
      </w:r>
    </w:p>
    <w:p w:rsidR="009B6D0D" w:rsidRPr="00B56EBD" w:rsidRDefault="00DA6DB3" w:rsidP="00B56EBD">
      <w:pPr>
        <w:spacing w:after="200" w:line="276" w:lineRule="auto"/>
        <w:jc w:val="both"/>
        <w:rPr>
          <w:rStyle w:val="FontStyle44"/>
          <w:rFonts w:asciiTheme="minorHAnsi" w:eastAsiaTheme="minorEastAsia" w:hAnsiTheme="minorHAnsi"/>
          <w:sz w:val="22"/>
          <w:szCs w:val="22"/>
        </w:rPr>
      </w:pPr>
      <w:sdt>
        <w:sdtPr>
          <w:rPr>
            <w:rStyle w:val="FontStyle44"/>
            <w:rFonts w:ascii="MS Gothic" w:eastAsia="MS Gothic" w:hAnsi="MS Gothic"/>
            <w:sz w:val="22"/>
            <w:szCs w:val="22"/>
          </w:rPr>
          <w:id w:val="366807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B56EBD" w:rsidRPr="00B56EBD">
            <w:rPr>
              <w:rStyle w:val="FontStyle4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6D0D" w:rsidRPr="00B56EBD">
        <w:rPr>
          <w:rStyle w:val="FontStyle44"/>
          <w:rFonts w:asciiTheme="minorHAnsi" w:eastAsiaTheme="minorEastAsia" w:hAnsiTheme="minorHAnsi"/>
          <w:sz w:val="22"/>
          <w:szCs w:val="22"/>
        </w:rPr>
        <w:t xml:space="preserve">Di </w:t>
      </w:r>
      <w:r w:rsidR="009B6D0D" w:rsidRPr="00B56EBD">
        <w:rPr>
          <w:rStyle w:val="FontStyle44"/>
          <w:rFonts w:asciiTheme="minorHAnsi" w:eastAsiaTheme="minorEastAsia" w:hAnsiTheme="minorHAnsi"/>
          <w:b/>
          <w:sz w:val="22"/>
          <w:szCs w:val="22"/>
        </w:rPr>
        <w:t xml:space="preserve">avere parenti </w:t>
      </w:r>
      <w:r w:rsidR="009B6D0D" w:rsidRPr="00B56EBD">
        <w:rPr>
          <w:rStyle w:val="FontStyle44"/>
          <w:rFonts w:asciiTheme="minorHAnsi" w:eastAsiaTheme="minorEastAsia" w:hAnsiTheme="minorHAnsi"/>
          <w:sz w:val="22"/>
          <w:szCs w:val="22"/>
        </w:rPr>
        <w:t>e affini sino al secondo grado, coniuge o convivente, che esercitano attività politiche, professionali ed economiche che mi pongono in contatti frequenti con l’ufficio cui sarà proposto  o che siano coinvolti nelle decisioni o nelle attività inerenti all’ufficio</w:t>
      </w:r>
    </w:p>
    <w:tbl>
      <w:tblPr>
        <w:tblStyle w:val="Grigliatabell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6"/>
        <w:gridCol w:w="5072"/>
      </w:tblGrid>
      <w:tr w:rsidR="009B6D0D" w:rsidRPr="00DD53C2" w:rsidTr="0018178A">
        <w:tc>
          <w:tcPr>
            <w:tcW w:w="4426" w:type="dxa"/>
          </w:tcPr>
          <w:p w:rsidR="009B6D0D" w:rsidRPr="00DD53C2" w:rsidRDefault="009B6D0D" w:rsidP="009B6D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53C2">
              <w:rPr>
                <w:rFonts w:asciiTheme="minorHAnsi" w:hAnsiTheme="minorHAnsi"/>
                <w:b/>
                <w:sz w:val="22"/>
                <w:szCs w:val="22"/>
              </w:rPr>
              <w:t>Soggetto</w:t>
            </w:r>
          </w:p>
        </w:tc>
        <w:tc>
          <w:tcPr>
            <w:tcW w:w="5072" w:type="dxa"/>
          </w:tcPr>
          <w:p w:rsidR="009B6D0D" w:rsidRPr="00DD53C2" w:rsidRDefault="009B6D0D" w:rsidP="00181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53C2">
              <w:rPr>
                <w:rFonts w:asciiTheme="minorHAnsi" w:hAnsiTheme="minorHAnsi"/>
                <w:b/>
                <w:sz w:val="22"/>
                <w:szCs w:val="22"/>
              </w:rPr>
              <w:t>Carica rivestita</w:t>
            </w:r>
          </w:p>
        </w:tc>
      </w:tr>
      <w:tr w:rsidR="009B6D0D" w:rsidRPr="00DD53C2" w:rsidTr="0018178A">
        <w:tc>
          <w:tcPr>
            <w:tcW w:w="4426" w:type="dxa"/>
          </w:tcPr>
          <w:p w:rsidR="009B6D0D" w:rsidRPr="00DD53C2" w:rsidRDefault="009B6D0D" w:rsidP="001817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2" w:type="dxa"/>
          </w:tcPr>
          <w:p w:rsidR="009B6D0D" w:rsidRPr="00DD53C2" w:rsidRDefault="009B6D0D" w:rsidP="0018178A">
            <w:pPr>
              <w:ind w:left="706" w:hanging="70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D0D" w:rsidRPr="00DD53C2" w:rsidTr="0018178A">
        <w:tc>
          <w:tcPr>
            <w:tcW w:w="4426" w:type="dxa"/>
          </w:tcPr>
          <w:p w:rsidR="009B6D0D" w:rsidRPr="00DD53C2" w:rsidRDefault="009B6D0D" w:rsidP="001817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2" w:type="dxa"/>
          </w:tcPr>
          <w:p w:rsidR="009B6D0D" w:rsidRPr="00DD53C2" w:rsidRDefault="009B6D0D" w:rsidP="0018178A">
            <w:pPr>
              <w:ind w:left="706" w:hanging="70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D53C2" w:rsidRDefault="00DD53C2" w:rsidP="00DD53C2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</w:p>
    <w:p w:rsidR="00DD53C2" w:rsidRDefault="00DD53C2" w:rsidP="00DD53C2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0962B3">
        <w:rPr>
          <w:rStyle w:val="FontStyle44"/>
          <w:rFonts w:asciiTheme="minorHAnsi" w:hAnsiTheme="minorHAnsi"/>
          <w:b/>
          <w:sz w:val="22"/>
          <w:szCs w:val="22"/>
        </w:rPr>
        <w:t>DICHIARA</w:t>
      </w:r>
      <w:r>
        <w:rPr>
          <w:rStyle w:val="FontStyle44"/>
          <w:rFonts w:asciiTheme="minorHAnsi" w:hAnsiTheme="minorHAnsi"/>
          <w:b/>
          <w:sz w:val="22"/>
          <w:szCs w:val="22"/>
        </w:rPr>
        <w:t xml:space="preserve"> inoltre</w:t>
      </w:r>
    </w:p>
    <w:p w:rsidR="00F4442D" w:rsidRPr="00DD53C2" w:rsidRDefault="00F4442D" w:rsidP="00F4442D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1"/>
        <w:gridCol w:w="2342"/>
        <w:gridCol w:w="2942"/>
        <w:gridCol w:w="1855"/>
      </w:tblGrid>
      <w:tr w:rsidR="00EE5E86" w:rsidRPr="00EE5E86" w:rsidTr="00DA6DB3">
        <w:tc>
          <w:tcPr>
            <w:tcW w:w="9570" w:type="dxa"/>
            <w:gridSpan w:val="4"/>
            <w:shd w:val="clear" w:color="auto" w:fill="0F243E" w:themeFill="text2" w:themeFillShade="80"/>
          </w:tcPr>
          <w:p w:rsidR="00DD53C2" w:rsidRPr="00EE5E86" w:rsidRDefault="00DD53C2" w:rsidP="00DD53C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E5E8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BENI IMMOBILI  (terreni e fabbricati)</w:t>
            </w:r>
          </w:p>
        </w:tc>
      </w:tr>
      <w:tr w:rsidR="00DD53C2" w:rsidRPr="00DD53C2" w:rsidTr="00DD53C2">
        <w:tc>
          <w:tcPr>
            <w:tcW w:w="2431" w:type="dxa"/>
          </w:tcPr>
          <w:p w:rsidR="00DD53C2" w:rsidRPr="00DD53C2" w:rsidRDefault="00DD53C2" w:rsidP="00DD5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53C2">
              <w:rPr>
                <w:rFonts w:asciiTheme="minorHAnsi" w:hAnsiTheme="minorHAnsi"/>
                <w:b/>
                <w:sz w:val="22"/>
                <w:szCs w:val="22"/>
              </w:rPr>
              <w:t>Tipologia (a)</w:t>
            </w:r>
          </w:p>
        </w:tc>
        <w:tc>
          <w:tcPr>
            <w:tcW w:w="2342" w:type="dxa"/>
          </w:tcPr>
          <w:p w:rsidR="00DD53C2" w:rsidRPr="00DD53C2" w:rsidRDefault="00DD53C2" w:rsidP="00DD5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53C2">
              <w:rPr>
                <w:rFonts w:asciiTheme="minorHAnsi" w:hAnsiTheme="minorHAnsi"/>
                <w:b/>
                <w:sz w:val="22"/>
                <w:szCs w:val="22"/>
              </w:rPr>
              <w:t>Comune di ubicazione</w:t>
            </w:r>
          </w:p>
          <w:p w:rsidR="00DD53C2" w:rsidRPr="00DD53C2" w:rsidRDefault="00DD53C2" w:rsidP="00DD5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53C2">
              <w:rPr>
                <w:rFonts w:asciiTheme="minorHAnsi" w:hAnsiTheme="minorHAnsi"/>
                <w:b/>
                <w:sz w:val="22"/>
                <w:szCs w:val="22"/>
              </w:rPr>
              <w:t xml:space="preserve">(anche estero) </w:t>
            </w:r>
          </w:p>
        </w:tc>
        <w:tc>
          <w:tcPr>
            <w:tcW w:w="2942" w:type="dxa"/>
          </w:tcPr>
          <w:p w:rsidR="00DD53C2" w:rsidRPr="00DD53C2" w:rsidRDefault="00DD53C2" w:rsidP="00DD5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53C2">
              <w:rPr>
                <w:rFonts w:asciiTheme="minorHAnsi" w:hAnsiTheme="minorHAnsi"/>
                <w:b/>
                <w:sz w:val="22"/>
                <w:szCs w:val="22"/>
              </w:rPr>
              <w:t>Titolo (b)</w:t>
            </w:r>
          </w:p>
        </w:tc>
        <w:tc>
          <w:tcPr>
            <w:tcW w:w="1855" w:type="dxa"/>
          </w:tcPr>
          <w:p w:rsidR="00DD53C2" w:rsidRPr="00DD53C2" w:rsidRDefault="00DD53C2" w:rsidP="00DD5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53C2">
              <w:rPr>
                <w:rFonts w:asciiTheme="minorHAnsi" w:hAnsiTheme="minorHAnsi"/>
                <w:b/>
                <w:sz w:val="22"/>
                <w:szCs w:val="22"/>
              </w:rPr>
              <w:t>Quota di titolarità</w:t>
            </w:r>
          </w:p>
        </w:tc>
      </w:tr>
      <w:tr w:rsidR="00DD53C2" w:rsidRPr="00DD53C2" w:rsidTr="00DD53C2">
        <w:tc>
          <w:tcPr>
            <w:tcW w:w="2431" w:type="dxa"/>
          </w:tcPr>
          <w:p w:rsidR="00DD53C2" w:rsidRPr="00DD53C2" w:rsidRDefault="00DD53C2" w:rsidP="00DD53C2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DD53C2" w:rsidRPr="00DD53C2" w:rsidRDefault="00DD53C2" w:rsidP="00DD53C2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DD53C2" w:rsidRPr="00DD53C2" w:rsidRDefault="00DD53C2" w:rsidP="00DD53C2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:rsidR="00DD53C2" w:rsidRPr="00DD53C2" w:rsidRDefault="00DD53C2" w:rsidP="00DD53C2">
            <w:pPr>
              <w:jc w:val="center"/>
              <w:rPr>
                <w:b/>
              </w:rPr>
            </w:pPr>
          </w:p>
        </w:tc>
      </w:tr>
      <w:tr w:rsidR="00DD53C2" w:rsidRPr="00DD53C2" w:rsidTr="00DD53C2">
        <w:tc>
          <w:tcPr>
            <w:tcW w:w="2431" w:type="dxa"/>
          </w:tcPr>
          <w:p w:rsidR="00DD53C2" w:rsidRPr="00DD53C2" w:rsidRDefault="00DD53C2" w:rsidP="00DD53C2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DD53C2" w:rsidRPr="00DD53C2" w:rsidRDefault="00DD53C2" w:rsidP="00DD53C2">
            <w:pPr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DD53C2" w:rsidRPr="00DD53C2" w:rsidRDefault="00DD53C2" w:rsidP="00DD53C2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:rsidR="00DD53C2" w:rsidRPr="00DD53C2" w:rsidRDefault="00DD53C2" w:rsidP="00DD53C2">
            <w:pPr>
              <w:jc w:val="center"/>
              <w:rPr>
                <w:b/>
              </w:rPr>
            </w:pPr>
          </w:p>
        </w:tc>
      </w:tr>
    </w:tbl>
    <w:p w:rsidR="0002645C" w:rsidRDefault="0002645C" w:rsidP="0018178A">
      <w:pPr>
        <w:pStyle w:val="Style30"/>
        <w:widowControl/>
        <w:spacing w:before="110" w:line="240" w:lineRule="auto"/>
        <w:ind w:firstLine="0"/>
        <w:rPr>
          <w:rFonts w:asciiTheme="minorHAnsi" w:hAnsiTheme="minorHAnsi"/>
          <w:sz w:val="16"/>
          <w:szCs w:val="16"/>
        </w:rPr>
      </w:pPr>
      <w:r>
        <w:rPr>
          <w:rStyle w:val="FontStyle57"/>
          <w:rFonts w:asciiTheme="minorHAnsi" w:hAnsiTheme="minorHAnsi"/>
          <w:b w:val="0"/>
          <w:sz w:val="16"/>
          <w:szCs w:val="16"/>
        </w:rPr>
        <w:t xml:space="preserve">(2) - </w:t>
      </w:r>
      <w:r w:rsidRPr="00BF5955">
        <w:rPr>
          <w:rFonts w:asciiTheme="minorHAnsi" w:hAnsiTheme="minorHAnsi"/>
          <w:sz w:val="16"/>
          <w:szCs w:val="16"/>
        </w:rPr>
        <w:t>Specificare se trattasi di proprietà, comproprietà, superficie, enfiteusi, usufrutto, uso abitazione, servitù, ipoteca</w:t>
      </w:r>
    </w:p>
    <w:p w:rsidR="0002645C" w:rsidRDefault="0002645C" w:rsidP="0002645C">
      <w:pPr>
        <w:pStyle w:val="Pidipagina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(3) - </w:t>
      </w:r>
      <w:r w:rsidRPr="00BF5955">
        <w:rPr>
          <w:rFonts w:asciiTheme="minorHAnsi" w:hAnsiTheme="minorHAnsi"/>
          <w:sz w:val="16"/>
          <w:szCs w:val="16"/>
        </w:rPr>
        <w:t>Specificare se trattasi di fabbricato, terreno</w:t>
      </w:r>
    </w:p>
    <w:p w:rsidR="0002645C" w:rsidRPr="002D7990" w:rsidRDefault="0002645C" w:rsidP="0002645C">
      <w:pPr>
        <w:pStyle w:val="Pidipagin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68"/>
        <w:gridCol w:w="1932"/>
        <w:gridCol w:w="2370"/>
      </w:tblGrid>
      <w:tr w:rsidR="00EE5E86" w:rsidRPr="00EE5E86" w:rsidTr="00DA6DB3">
        <w:tc>
          <w:tcPr>
            <w:tcW w:w="9570" w:type="dxa"/>
            <w:gridSpan w:val="3"/>
            <w:shd w:val="clear" w:color="auto" w:fill="0F243E" w:themeFill="text2" w:themeFillShade="80"/>
          </w:tcPr>
          <w:p w:rsidR="00A1419A" w:rsidRPr="00EE5E86" w:rsidRDefault="00A1419A" w:rsidP="00EE5E8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E5E8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BENI MOBILI REGISTRATI</w:t>
            </w:r>
          </w:p>
        </w:tc>
      </w:tr>
      <w:tr w:rsidR="00DD53C2" w:rsidRPr="00EE5E86" w:rsidTr="00DD53C2">
        <w:tc>
          <w:tcPr>
            <w:tcW w:w="5268" w:type="dxa"/>
          </w:tcPr>
          <w:p w:rsidR="00DD53C2" w:rsidRPr="00EE5E86" w:rsidRDefault="00DD53C2" w:rsidP="00EE5E86">
            <w:pPr>
              <w:rPr>
                <w:rFonts w:asciiTheme="minorHAnsi" w:hAnsiTheme="minorHAnsi" w:cstheme="minorHAnsi"/>
              </w:rPr>
            </w:pPr>
            <w:r w:rsidRPr="00EE5E86">
              <w:rPr>
                <w:rFonts w:asciiTheme="minorHAnsi" w:hAnsiTheme="minorHAnsi" w:cstheme="minorHAnsi"/>
              </w:rPr>
              <w:t>Autovetture (modello), aeromobile, imbarcazione diporto</w:t>
            </w:r>
          </w:p>
        </w:tc>
        <w:tc>
          <w:tcPr>
            <w:tcW w:w="1932" w:type="dxa"/>
          </w:tcPr>
          <w:p w:rsidR="00DD53C2" w:rsidRPr="00EE5E86" w:rsidRDefault="00DD53C2" w:rsidP="00EE5E86">
            <w:pPr>
              <w:rPr>
                <w:rFonts w:asciiTheme="minorHAnsi" w:hAnsiTheme="minorHAnsi" w:cstheme="minorHAnsi"/>
              </w:rPr>
            </w:pPr>
            <w:r w:rsidRPr="00EE5E86">
              <w:rPr>
                <w:rFonts w:asciiTheme="minorHAnsi" w:hAnsiTheme="minorHAnsi" w:cstheme="minorHAnsi"/>
              </w:rPr>
              <w:t>Anno</w:t>
            </w:r>
          </w:p>
        </w:tc>
        <w:tc>
          <w:tcPr>
            <w:tcW w:w="2370" w:type="dxa"/>
          </w:tcPr>
          <w:p w:rsidR="00DD53C2" w:rsidRPr="00EE5E86" w:rsidRDefault="00DD53C2" w:rsidP="00EE5E86">
            <w:pPr>
              <w:rPr>
                <w:rFonts w:asciiTheme="minorHAnsi" w:hAnsiTheme="minorHAnsi" w:cstheme="minorHAnsi"/>
              </w:rPr>
            </w:pPr>
            <w:r w:rsidRPr="00EE5E86">
              <w:rPr>
                <w:rFonts w:asciiTheme="minorHAnsi" w:hAnsiTheme="minorHAnsi" w:cstheme="minorHAnsi"/>
              </w:rPr>
              <w:t>Annotazioni</w:t>
            </w:r>
          </w:p>
        </w:tc>
      </w:tr>
      <w:tr w:rsidR="00DD53C2" w:rsidRPr="00EE5E86" w:rsidTr="00DD53C2">
        <w:tc>
          <w:tcPr>
            <w:tcW w:w="5268" w:type="dxa"/>
          </w:tcPr>
          <w:p w:rsidR="00DD53C2" w:rsidRPr="00EE5E86" w:rsidRDefault="00DD53C2" w:rsidP="00EE5E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</w:tcPr>
          <w:p w:rsidR="00DD53C2" w:rsidRPr="00EE5E86" w:rsidRDefault="00DD53C2" w:rsidP="00EE5E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:rsidR="00DD53C2" w:rsidRPr="00EE5E86" w:rsidRDefault="00DD53C2" w:rsidP="00EE5E86">
            <w:pPr>
              <w:rPr>
                <w:rFonts w:asciiTheme="minorHAnsi" w:hAnsiTheme="minorHAnsi" w:cstheme="minorHAnsi"/>
              </w:rPr>
            </w:pPr>
          </w:p>
        </w:tc>
      </w:tr>
      <w:tr w:rsidR="00DD53C2" w:rsidRPr="00EE5E86" w:rsidTr="00DD53C2">
        <w:tc>
          <w:tcPr>
            <w:tcW w:w="5268" w:type="dxa"/>
          </w:tcPr>
          <w:p w:rsidR="00DD53C2" w:rsidRPr="00EE5E86" w:rsidRDefault="00DD53C2" w:rsidP="00EE5E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</w:tcPr>
          <w:p w:rsidR="00DD53C2" w:rsidRPr="00EE5E86" w:rsidRDefault="00DD53C2" w:rsidP="00EE5E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:rsidR="00DD53C2" w:rsidRPr="00EE5E86" w:rsidRDefault="00DD53C2" w:rsidP="00EE5E86">
            <w:pPr>
              <w:rPr>
                <w:rFonts w:asciiTheme="minorHAnsi" w:hAnsiTheme="minorHAnsi" w:cstheme="minorHAnsi"/>
              </w:rPr>
            </w:pPr>
          </w:p>
        </w:tc>
      </w:tr>
    </w:tbl>
    <w:p w:rsidR="00DD53C2" w:rsidRPr="00DD53C2" w:rsidRDefault="00DD53C2" w:rsidP="00A1419A">
      <w:pPr>
        <w:pStyle w:val="Paragrafoelenco"/>
        <w:spacing w:after="200" w:line="276" w:lineRule="auto"/>
        <w:jc w:val="both"/>
        <w:rPr>
          <w:rStyle w:val="FontStyle44"/>
          <w:rFonts w:asciiTheme="minorHAnsi" w:eastAsiaTheme="minorEastAsia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9"/>
        <w:gridCol w:w="3728"/>
        <w:gridCol w:w="2863"/>
      </w:tblGrid>
      <w:tr w:rsidR="00EE5E86" w:rsidRPr="00EE5E86" w:rsidTr="00DA6DB3">
        <w:tc>
          <w:tcPr>
            <w:tcW w:w="9570" w:type="dxa"/>
            <w:gridSpan w:val="3"/>
            <w:shd w:val="clear" w:color="auto" w:fill="0F243E" w:themeFill="text2" w:themeFillShade="80"/>
          </w:tcPr>
          <w:p w:rsidR="00A1419A" w:rsidRPr="00EE5E86" w:rsidRDefault="00A1419A" w:rsidP="00A1419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E5E8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CARICHE DI AMMINISTRATORE O SINDACO DI SOCIETA’ </w:t>
            </w:r>
          </w:p>
        </w:tc>
      </w:tr>
      <w:tr w:rsidR="00A1419A" w:rsidRPr="00A1419A" w:rsidTr="00A1419A">
        <w:tc>
          <w:tcPr>
            <w:tcW w:w="2979" w:type="dxa"/>
          </w:tcPr>
          <w:p w:rsidR="00A1419A" w:rsidRPr="00A1419A" w:rsidRDefault="00A1419A" w:rsidP="00181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419A">
              <w:rPr>
                <w:rFonts w:asciiTheme="minorHAnsi" w:hAnsiTheme="minorHAnsi"/>
                <w:b/>
                <w:sz w:val="22"/>
                <w:szCs w:val="22"/>
              </w:rPr>
              <w:t>Tipo carica</w:t>
            </w:r>
          </w:p>
        </w:tc>
        <w:tc>
          <w:tcPr>
            <w:tcW w:w="3728" w:type="dxa"/>
          </w:tcPr>
          <w:p w:rsidR="00A1419A" w:rsidRPr="00A1419A" w:rsidRDefault="00A1419A" w:rsidP="00181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419A">
              <w:rPr>
                <w:rFonts w:asciiTheme="minorHAnsi" w:hAnsiTheme="minorHAnsi"/>
                <w:b/>
                <w:sz w:val="22"/>
                <w:szCs w:val="22"/>
              </w:rPr>
              <w:t xml:space="preserve">Denominazione della società </w:t>
            </w:r>
          </w:p>
        </w:tc>
        <w:tc>
          <w:tcPr>
            <w:tcW w:w="2863" w:type="dxa"/>
          </w:tcPr>
          <w:p w:rsidR="00A1419A" w:rsidRPr="00A1419A" w:rsidRDefault="00A1419A" w:rsidP="00181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419A">
              <w:rPr>
                <w:rFonts w:asciiTheme="minorHAnsi" w:hAnsiTheme="minorHAnsi"/>
                <w:b/>
                <w:sz w:val="22"/>
                <w:szCs w:val="22"/>
              </w:rPr>
              <w:t xml:space="preserve">Attività economica svolta </w:t>
            </w:r>
          </w:p>
        </w:tc>
      </w:tr>
      <w:tr w:rsidR="00A1419A" w:rsidRPr="00A1419A" w:rsidTr="00A1419A">
        <w:tc>
          <w:tcPr>
            <w:tcW w:w="2979" w:type="dxa"/>
          </w:tcPr>
          <w:p w:rsidR="00A1419A" w:rsidRPr="00A1419A" w:rsidRDefault="00A1419A" w:rsidP="001817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8" w:type="dxa"/>
          </w:tcPr>
          <w:p w:rsidR="00A1419A" w:rsidRPr="00A1419A" w:rsidRDefault="00A1419A" w:rsidP="001817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3" w:type="dxa"/>
          </w:tcPr>
          <w:p w:rsidR="00A1419A" w:rsidRPr="00A1419A" w:rsidRDefault="00A1419A" w:rsidP="001817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419A" w:rsidRPr="00A1419A" w:rsidTr="00A1419A">
        <w:tc>
          <w:tcPr>
            <w:tcW w:w="2979" w:type="dxa"/>
          </w:tcPr>
          <w:p w:rsidR="00A1419A" w:rsidRPr="00A1419A" w:rsidRDefault="00A1419A" w:rsidP="001817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8" w:type="dxa"/>
          </w:tcPr>
          <w:p w:rsidR="00A1419A" w:rsidRPr="00A1419A" w:rsidRDefault="00A1419A" w:rsidP="001817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3" w:type="dxa"/>
          </w:tcPr>
          <w:p w:rsidR="00A1419A" w:rsidRPr="00A1419A" w:rsidRDefault="00A1419A" w:rsidP="001817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419A" w:rsidRPr="00A1419A" w:rsidTr="00A1419A">
        <w:tc>
          <w:tcPr>
            <w:tcW w:w="9570" w:type="dxa"/>
            <w:gridSpan w:val="3"/>
          </w:tcPr>
          <w:p w:rsidR="00A1419A" w:rsidRPr="00A1419A" w:rsidRDefault="00A1419A" w:rsidP="0018178A">
            <w:pPr>
              <w:rPr>
                <w:rFonts w:asciiTheme="minorHAnsi" w:hAnsiTheme="minorHAnsi"/>
                <w:sz w:val="22"/>
                <w:szCs w:val="22"/>
              </w:rPr>
            </w:pPr>
            <w:r w:rsidRPr="00A1419A">
              <w:rPr>
                <w:rFonts w:asciiTheme="minorHAnsi" w:hAnsiTheme="minorHAnsi"/>
                <w:sz w:val="22"/>
                <w:szCs w:val="22"/>
              </w:rPr>
              <w:t>Eventuali annotazioni:</w:t>
            </w:r>
          </w:p>
        </w:tc>
      </w:tr>
    </w:tbl>
    <w:p w:rsidR="00DD53C2" w:rsidRPr="00A1419A" w:rsidRDefault="00DD53C2" w:rsidP="00A1419A">
      <w:pPr>
        <w:spacing w:after="200" w:line="276" w:lineRule="auto"/>
        <w:ind w:left="360"/>
        <w:jc w:val="both"/>
        <w:rPr>
          <w:rStyle w:val="FontStyle44"/>
          <w:rFonts w:asciiTheme="minorHAnsi" w:eastAsiaTheme="minorEastAsia" w:hAnsiTheme="minorHAnsi"/>
          <w:sz w:val="22"/>
          <w:szCs w:val="22"/>
        </w:rPr>
      </w:pPr>
    </w:p>
    <w:p w:rsidR="00F4442D" w:rsidRDefault="00DA6DB3" w:rsidP="00B56EBD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  <w:sdt>
        <w:sdtPr>
          <w:rPr>
            <w:rStyle w:val="FontStyle44"/>
            <w:rFonts w:asciiTheme="minorHAnsi" w:hAnsiTheme="minorHAnsi"/>
            <w:sz w:val="22"/>
            <w:szCs w:val="22"/>
          </w:rPr>
          <w:id w:val="-891891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B56EBD">
            <w:rPr>
              <w:rStyle w:val="FontStyle4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42D">
        <w:rPr>
          <w:rStyle w:val="FontStyle44"/>
          <w:rFonts w:asciiTheme="minorHAnsi" w:hAnsiTheme="minorHAnsi"/>
          <w:sz w:val="22"/>
          <w:szCs w:val="22"/>
        </w:rPr>
        <w:t>Di essere esonerato/a dalla presentazione della dichiarazione dei redditi soggetti all’imposta sui redditi delle persone fisiche;</w:t>
      </w:r>
    </w:p>
    <w:p w:rsidR="00F4442D" w:rsidRDefault="00DA6DB3" w:rsidP="00B56EBD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  <w:sdt>
        <w:sdtPr>
          <w:rPr>
            <w:rStyle w:val="FontStyle44"/>
            <w:rFonts w:asciiTheme="minorHAnsi" w:hAnsiTheme="minorHAnsi"/>
            <w:sz w:val="22"/>
            <w:szCs w:val="22"/>
          </w:rPr>
          <w:id w:val="757637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B56EBD">
            <w:rPr>
              <w:rStyle w:val="FontStyle4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42D">
        <w:rPr>
          <w:rStyle w:val="FontStyle44"/>
          <w:rFonts w:asciiTheme="minorHAnsi" w:hAnsiTheme="minorHAnsi"/>
          <w:sz w:val="22"/>
          <w:szCs w:val="22"/>
        </w:rPr>
        <w:t>Di non essere esonerato/a dalla presentazione della dichiarazione dei redditi soggetti all’imposta sui redditi delle persone fisiche e, pertanto, allega alla presente copia dell’ultima dichiarazione presentata.</w:t>
      </w:r>
      <w:bookmarkStart w:id="0" w:name="_GoBack"/>
    </w:p>
    <w:bookmarkEnd w:id="0"/>
    <w:p w:rsidR="009716C3" w:rsidRDefault="009716C3" w:rsidP="00BF5955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</w:p>
    <w:p w:rsidR="00BF5955" w:rsidRDefault="00BF5955" w:rsidP="00BF5955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0962B3">
        <w:rPr>
          <w:rStyle w:val="FontStyle44"/>
          <w:rFonts w:asciiTheme="minorHAnsi" w:hAnsiTheme="minorHAnsi"/>
          <w:b/>
          <w:sz w:val="22"/>
          <w:szCs w:val="22"/>
        </w:rPr>
        <w:t>SI IMPEGNA</w:t>
      </w:r>
    </w:p>
    <w:p w:rsidR="00BF5955" w:rsidRPr="000962B3" w:rsidRDefault="00BF5955" w:rsidP="00BF5955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BF5955" w:rsidRPr="00D92D9F" w:rsidTr="00912BE4">
        <w:tc>
          <w:tcPr>
            <w:tcW w:w="9494" w:type="dxa"/>
          </w:tcPr>
          <w:p w:rsidR="00BF5955" w:rsidRPr="00D92D9F" w:rsidRDefault="00BF5955" w:rsidP="00E47B6F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 informare l’Autorità </w:t>
            </w:r>
            <w:r w:rsidR="00E47B6F">
              <w:rPr>
                <w:rFonts w:ascii="Calibri" w:hAnsi="Calibri"/>
                <w:sz w:val="22"/>
                <w:szCs w:val="22"/>
              </w:rPr>
              <w:t xml:space="preserve">di Sistema </w:t>
            </w:r>
            <w:r>
              <w:rPr>
                <w:rFonts w:ascii="Calibri" w:hAnsi="Calibri"/>
                <w:sz w:val="22"/>
                <w:szCs w:val="22"/>
              </w:rPr>
              <w:t xml:space="preserve">Portuale </w:t>
            </w:r>
            <w:r w:rsidR="00E47B6F">
              <w:rPr>
                <w:rFonts w:ascii="Calibri" w:hAnsi="Calibri"/>
                <w:sz w:val="22"/>
                <w:szCs w:val="22"/>
              </w:rPr>
              <w:t xml:space="preserve">porti di </w:t>
            </w:r>
            <w:r>
              <w:rPr>
                <w:rFonts w:ascii="Calibri" w:hAnsi="Calibri"/>
                <w:sz w:val="22"/>
                <w:szCs w:val="22"/>
              </w:rPr>
              <w:t>Venezia</w:t>
            </w:r>
            <w:r w:rsidR="00E47B6F">
              <w:rPr>
                <w:rFonts w:ascii="Calibri" w:hAnsi="Calibri"/>
                <w:sz w:val="22"/>
                <w:szCs w:val="22"/>
              </w:rPr>
              <w:t xml:space="preserve"> e Chioggia</w:t>
            </w:r>
            <w:r>
              <w:rPr>
                <w:rFonts w:ascii="Calibri" w:hAnsi="Calibri"/>
                <w:sz w:val="22"/>
                <w:szCs w:val="22"/>
              </w:rPr>
              <w:t xml:space="preserve"> di eventuali variazioni in merito a quanto dichiarato.</w:t>
            </w:r>
          </w:p>
        </w:tc>
      </w:tr>
    </w:tbl>
    <w:p w:rsidR="00BF5955" w:rsidRDefault="00BF5955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DB3CE7" w:rsidRPr="00F55397" w:rsidTr="004A5937">
        <w:tc>
          <w:tcPr>
            <w:tcW w:w="3164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Firma </w:t>
            </w:r>
          </w:p>
          <w:p w:rsidR="00DB3CE7" w:rsidRPr="00F55397" w:rsidRDefault="00DB3CE7" w:rsidP="00B56EBD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>(Nome e Cognome)</w:t>
            </w:r>
          </w:p>
        </w:tc>
      </w:tr>
    </w:tbl>
    <w:p w:rsidR="00E546AF" w:rsidRPr="00E546AF" w:rsidRDefault="00E546AF" w:rsidP="00E546AF">
      <w:pPr>
        <w:pStyle w:val="Style34"/>
        <w:widowControl/>
        <w:jc w:val="both"/>
        <w:rPr>
          <w:rStyle w:val="FontStyle54"/>
          <w:rFonts w:asciiTheme="minorHAnsi" w:hAnsiTheme="minorHAnsi"/>
          <w:sz w:val="16"/>
          <w:szCs w:val="16"/>
        </w:rPr>
      </w:pPr>
      <w:r w:rsidRPr="00E546AF">
        <w:rPr>
          <w:rStyle w:val="FontStyle54"/>
          <w:rFonts w:asciiTheme="minorHAnsi" w:hAnsiTheme="minorHAnsi"/>
          <w:sz w:val="16"/>
          <w:szCs w:val="16"/>
        </w:rPr>
        <w:t>Note:</w:t>
      </w:r>
    </w:p>
    <w:p w:rsidR="00E546AF" w:rsidRPr="00E546AF" w:rsidRDefault="00E546AF" w:rsidP="0002645C">
      <w:pPr>
        <w:pStyle w:val="Style34"/>
        <w:widowControl/>
        <w:numPr>
          <w:ilvl w:val="0"/>
          <w:numId w:val="33"/>
        </w:numPr>
        <w:jc w:val="both"/>
        <w:rPr>
          <w:rStyle w:val="FontStyle54"/>
          <w:rFonts w:asciiTheme="minorHAnsi" w:hAnsiTheme="minorHAnsi"/>
          <w:sz w:val="16"/>
          <w:szCs w:val="16"/>
        </w:rPr>
      </w:pPr>
      <w:r w:rsidRPr="00E546AF">
        <w:rPr>
          <w:rStyle w:val="FontStyle54"/>
          <w:rFonts w:asciiTheme="minorHAnsi" w:hAnsiTheme="minorHAnsi"/>
          <w:sz w:val="16"/>
          <w:szCs w:val="16"/>
        </w:rPr>
        <w:t>Vanno indicati il coniuge, il convivente o parenti/affini entro il secondo grado, come da tabella: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1"/>
        <w:gridCol w:w="3706"/>
        <w:gridCol w:w="955"/>
        <w:gridCol w:w="3456"/>
      </w:tblGrid>
      <w:tr w:rsidR="00E546AF" w:rsidRPr="00E546AF" w:rsidTr="00067175">
        <w:trPr>
          <w:trHeight w:hRule="exact" w:val="197"/>
        </w:trPr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240" w:lineRule="auto"/>
              <w:ind w:left="2006"/>
              <w:jc w:val="left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PARENTELA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240" w:lineRule="auto"/>
              <w:ind w:left="1738"/>
              <w:jc w:val="left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AFFINITÀ'</w:t>
            </w:r>
          </w:p>
        </w:tc>
      </w:tr>
      <w:tr w:rsidR="00E546AF" w:rsidRPr="00E546AF" w:rsidTr="00067175">
        <w:trPr>
          <w:trHeight w:hRule="exact" w:val="197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Grado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586420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Rapporto di parentela con i</w:t>
            </w:r>
            <w:r w:rsidR="00586420">
              <w:rPr>
                <w:rStyle w:val="FontStyle54"/>
                <w:rFonts w:asciiTheme="minorHAnsi" w:hAnsiTheme="minorHAnsi"/>
                <w:sz w:val="16"/>
                <w:szCs w:val="16"/>
              </w:rPr>
              <w:t>l</w:t>
            </w: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 xml:space="preserve"> dichiarante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Grado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Rapporto di affinità</w:t>
            </w:r>
          </w:p>
        </w:tc>
      </w:tr>
      <w:tr w:rsidR="00E546AF" w:rsidRPr="00E546AF" w:rsidTr="00067175">
        <w:trPr>
          <w:trHeight w:hRule="exact" w:val="365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ind w:left="1253" w:right="1243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padre e madre figlio o figlia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1"/>
              <w:widowControl/>
              <w:spacing w:line="240" w:lineRule="auto"/>
              <w:jc w:val="center"/>
              <w:rPr>
                <w:rStyle w:val="FontStyle4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44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178" w:lineRule="exact"/>
              <w:ind w:left="610" w:right="610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suocero o suocera del titolare figlio o figlia del coniuge</w:t>
            </w:r>
          </w:p>
        </w:tc>
      </w:tr>
      <w:tr w:rsidR="00E546AF" w:rsidRPr="00E546AF" w:rsidTr="00067175">
        <w:trPr>
          <w:trHeight w:hRule="exact" w:val="562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173" w:lineRule="exact"/>
              <w:ind w:left="547" w:right="552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nonno o nonna nipote (figlio del figlio o della figlia) fratello o sorella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AF" w:rsidRPr="00E546AF" w:rsidRDefault="00E546AF" w:rsidP="00067175">
            <w:pPr>
              <w:pStyle w:val="Style33"/>
              <w:widowControl/>
              <w:spacing w:line="182" w:lineRule="exact"/>
              <w:ind w:left="446" w:right="456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nonno o nonna del coniuge nipote (figlio del figlio del coniuge) cognato o cognata</w:t>
            </w:r>
          </w:p>
        </w:tc>
      </w:tr>
    </w:tbl>
    <w:p w:rsidR="00BF5955" w:rsidRPr="002D7990" w:rsidRDefault="00BF5955" w:rsidP="0002645C">
      <w:pPr>
        <w:pStyle w:val="Style30"/>
        <w:widowControl/>
        <w:spacing w:before="110" w:line="240" w:lineRule="auto"/>
        <w:ind w:firstLine="0"/>
      </w:pPr>
    </w:p>
    <w:sectPr w:rsidR="00BF5955" w:rsidRPr="002D7990" w:rsidSect="00DB3CE7">
      <w:headerReference w:type="default" r:id="rId8"/>
      <w:pgSz w:w="11906" w:h="16838" w:code="9"/>
      <w:pgMar w:top="1134" w:right="1418" w:bottom="1418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78" w:rsidRDefault="004F2678">
      <w:r>
        <w:separator/>
      </w:r>
    </w:p>
  </w:endnote>
  <w:endnote w:type="continuationSeparator" w:id="0">
    <w:p w:rsidR="004F2678" w:rsidRDefault="004F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78" w:rsidRDefault="004F2678">
      <w:r>
        <w:separator/>
      </w:r>
    </w:p>
  </w:footnote>
  <w:footnote w:type="continuationSeparator" w:id="0">
    <w:p w:rsidR="004F2678" w:rsidRDefault="004F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386"/>
      <w:gridCol w:w="1985"/>
    </w:tblGrid>
    <w:tr w:rsidR="00A31196" w:rsidRPr="00CC2F67" w:rsidTr="00DA6DB3">
      <w:trPr>
        <w:cantSplit/>
        <w:trHeight w:val="518"/>
      </w:trPr>
      <w:tc>
        <w:tcPr>
          <w:tcW w:w="2055" w:type="dxa"/>
          <w:vMerge w:val="restart"/>
        </w:tcPr>
        <w:p w:rsidR="00A31196" w:rsidRPr="00CC2F67" w:rsidRDefault="00DA6DB3" w:rsidP="00061955">
          <w:pPr>
            <w:pStyle w:val="Titolo5"/>
            <w:spacing w:before="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9776" behindDoc="0" locked="0" layoutInCell="1" allowOverlap="1" wp14:anchorId="38C3114E" wp14:editId="2E7BAB43">
                <wp:simplePos x="0" y="0"/>
                <wp:positionH relativeFrom="column">
                  <wp:posOffset>3258</wp:posOffset>
                </wp:positionH>
                <wp:positionV relativeFrom="paragraph">
                  <wp:posOffset>110683</wp:posOffset>
                </wp:positionV>
                <wp:extent cx="1216660" cy="413385"/>
                <wp:effectExtent l="0" t="0" r="2540" b="571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</w:tcPr>
        <w:p w:rsidR="00A31196" w:rsidRPr="00503565" w:rsidRDefault="00A31196" w:rsidP="00730CE0">
          <w:pPr>
            <w:pStyle w:val="Titolo3"/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</w:pPr>
          <w:r w:rsidRPr="00DA6DB3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>Modello per la comunicazione partecipazioni azionarie, interessi finanziari e situazione patrimoniale</w:t>
          </w:r>
        </w:p>
      </w:tc>
      <w:tc>
        <w:tcPr>
          <w:tcW w:w="1985" w:type="dxa"/>
        </w:tcPr>
        <w:p w:rsidR="00A31196" w:rsidRPr="00CC2F67" w:rsidRDefault="00A31196" w:rsidP="00730CE0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MRC34</w:t>
          </w:r>
        </w:p>
        <w:p w:rsidR="00A31196" w:rsidRPr="00CC2F67" w:rsidRDefault="00A31196" w:rsidP="00503565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</w:p>
      </w:tc>
    </w:tr>
    <w:tr w:rsidR="00B2702B" w:rsidRPr="00CC2F67" w:rsidTr="00DA6DB3">
      <w:trPr>
        <w:cantSplit/>
      </w:trPr>
      <w:tc>
        <w:tcPr>
          <w:tcW w:w="2055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386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2B04CF" w:rsidP="001F44E2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DA6DB3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  <w:tr w:rsidR="00B2702B" w:rsidRPr="00CC2F67" w:rsidTr="00DA6DB3">
      <w:trPr>
        <w:cantSplit/>
      </w:trPr>
      <w:tc>
        <w:tcPr>
          <w:tcW w:w="2055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386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B2702B" w:rsidP="008A096A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DA6DB3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  </w:t>
          </w:r>
          <w:r w:rsidR="008A096A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056A5470"/>
    <w:multiLevelType w:val="hybridMultilevel"/>
    <w:tmpl w:val="2E6C6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23CC2"/>
    <w:multiLevelType w:val="hybridMultilevel"/>
    <w:tmpl w:val="C5DAF858"/>
    <w:lvl w:ilvl="0" w:tplc="EF368362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172C"/>
    <w:multiLevelType w:val="hybridMultilevel"/>
    <w:tmpl w:val="5380D8CE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4E905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2" w15:restartNumberingAfterBreak="0">
    <w:nsid w:val="3D302026"/>
    <w:multiLevelType w:val="hybridMultilevel"/>
    <w:tmpl w:val="EDD47906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2057"/>
    <w:multiLevelType w:val="hybridMultilevel"/>
    <w:tmpl w:val="092AE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E56"/>
    <w:multiLevelType w:val="hybridMultilevel"/>
    <w:tmpl w:val="5400F9F8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C3038"/>
    <w:multiLevelType w:val="hybridMultilevel"/>
    <w:tmpl w:val="2344725C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4E905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4001E91"/>
    <w:multiLevelType w:val="hybridMultilevel"/>
    <w:tmpl w:val="075238A8"/>
    <w:lvl w:ilvl="0" w:tplc="FD9E3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5B11"/>
    <w:multiLevelType w:val="hybridMultilevel"/>
    <w:tmpl w:val="E0C209E8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A2D4C"/>
    <w:multiLevelType w:val="hybridMultilevel"/>
    <w:tmpl w:val="F2A083B6"/>
    <w:lvl w:ilvl="0" w:tplc="0F64E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9043A"/>
    <w:multiLevelType w:val="hybridMultilevel"/>
    <w:tmpl w:val="00B6BA16"/>
    <w:lvl w:ilvl="0" w:tplc="5C56A7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760B1"/>
    <w:multiLevelType w:val="hybridMultilevel"/>
    <w:tmpl w:val="E200A9F0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9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18"/>
  </w:num>
  <w:num w:numId="14">
    <w:abstractNumId w:val="26"/>
  </w:num>
  <w:num w:numId="15">
    <w:abstractNumId w:val="1"/>
  </w:num>
  <w:num w:numId="16">
    <w:abstractNumId w:val="14"/>
  </w:num>
  <w:num w:numId="17">
    <w:abstractNumId w:val="24"/>
  </w:num>
  <w:num w:numId="18">
    <w:abstractNumId w:val="17"/>
  </w:num>
  <w:num w:numId="19">
    <w:abstractNumId w:val="5"/>
  </w:num>
  <w:num w:numId="20">
    <w:abstractNumId w:val="21"/>
  </w:num>
  <w:num w:numId="21">
    <w:abstractNumId w:val="7"/>
  </w:num>
  <w:num w:numId="22">
    <w:abstractNumId w:val="25"/>
  </w:num>
  <w:num w:numId="23">
    <w:abstractNumId w:val="2"/>
  </w:num>
  <w:num w:numId="24">
    <w:abstractNumId w:val="13"/>
  </w:num>
  <w:num w:numId="25">
    <w:abstractNumId w:val="12"/>
  </w:num>
  <w:num w:numId="26">
    <w:abstractNumId w:val="20"/>
  </w:num>
  <w:num w:numId="27">
    <w:abstractNumId w:val="8"/>
  </w:num>
  <w:num w:numId="28">
    <w:abstractNumId w:val="16"/>
  </w:num>
  <w:num w:numId="29">
    <w:abstractNumId w:val="15"/>
  </w:num>
  <w:num w:numId="30">
    <w:abstractNumId w:val="6"/>
  </w:num>
  <w:num w:numId="31">
    <w:abstractNumId w:val="23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4"/>
    <w:rsid w:val="00001914"/>
    <w:rsid w:val="00005B24"/>
    <w:rsid w:val="0000709B"/>
    <w:rsid w:val="00015DA8"/>
    <w:rsid w:val="00023857"/>
    <w:rsid w:val="000249E0"/>
    <w:rsid w:val="00024F8B"/>
    <w:rsid w:val="0002645C"/>
    <w:rsid w:val="00030051"/>
    <w:rsid w:val="00031115"/>
    <w:rsid w:val="00031BF9"/>
    <w:rsid w:val="00042C63"/>
    <w:rsid w:val="00060889"/>
    <w:rsid w:val="00061955"/>
    <w:rsid w:val="000738C3"/>
    <w:rsid w:val="00076943"/>
    <w:rsid w:val="000816BB"/>
    <w:rsid w:val="00083A7B"/>
    <w:rsid w:val="000962B3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9C3"/>
    <w:rsid w:val="00143EC7"/>
    <w:rsid w:val="00175171"/>
    <w:rsid w:val="001753B7"/>
    <w:rsid w:val="001771B7"/>
    <w:rsid w:val="00185060"/>
    <w:rsid w:val="001A12EE"/>
    <w:rsid w:val="001C43FD"/>
    <w:rsid w:val="001C6B75"/>
    <w:rsid w:val="001C73B9"/>
    <w:rsid w:val="001D2C5A"/>
    <w:rsid w:val="001D386A"/>
    <w:rsid w:val="001F44E2"/>
    <w:rsid w:val="00203C3D"/>
    <w:rsid w:val="00210BC9"/>
    <w:rsid w:val="00242B34"/>
    <w:rsid w:val="00246D24"/>
    <w:rsid w:val="0025249F"/>
    <w:rsid w:val="002815D9"/>
    <w:rsid w:val="002856FB"/>
    <w:rsid w:val="002B04CF"/>
    <w:rsid w:val="002F4E41"/>
    <w:rsid w:val="00301FC9"/>
    <w:rsid w:val="00302C9F"/>
    <w:rsid w:val="003069D4"/>
    <w:rsid w:val="0031035D"/>
    <w:rsid w:val="00314719"/>
    <w:rsid w:val="003243E3"/>
    <w:rsid w:val="00345F38"/>
    <w:rsid w:val="00367F10"/>
    <w:rsid w:val="00374B15"/>
    <w:rsid w:val="00377341"/>
    <w:rsid w:val="00383AA5"/>
    <w:rsid w:val="003B7C39"/>
    <w:rsid w:val="003C4928"/>
    <w:rsid w:val="003D3D12"/>
    <w:rsid w:val="003E3658"/>
    <w:rsid w:val="003F32AB"/>
    <w:rsid w:val="00406FCA"/>
    <w:rsid w:val="00426C5A"/>
    <w:rsid w:val="004621AA"/>
    <w:rsid w:val="00463B09"/>
    <w:rsid w:val="00465A51"/>
    <w:rsid w:val="00472262"/>
    <w:rsid w:val="0047301A"/>
    <w:rsid w:val="00475773"/>
    <w:rsid w:val="0048576C"/>
    <w:rsid w:val="0049444C"/>
    <w:rsid w:val="004D1AD3"/>
    <w:rsid w:val="004D54B0"/>
    <w:rsid w:val="004D5D00"/>
    <w:rsid w:val="004E6A48"/>
    <w:rsid w:val="004F2678"/>
    <w:rsid w:val="00500788"/>
    <w:rsid w:val="00502662"/>
    <w:rsid w:val="00503565"/>
    <w:rsid w:val="005122ED"/>
    <w:rsid w:val="00554820"/>
    <w:rsid w:val="00567BFC"/>
    <w:rsid w:val="00576437"/>
    <w:rsid w:val="00586420"/>
    <w:rsid w:val="005874FB"/>
    <w:rsid w:val="00587E15"/>
    <w:rsid w:val="005B1D2D"/>
    <w:rsid w:val="005B5933"/>
    <w:rsid w:val="005B5F67"/>
    <w:rsid w:val="005E2411"/>
    <w:rsid w:val="005F288F"/>
    <w:rsid w:val="00600C32"/>
    <w:rsid w:val="00604155"/>
    <w:rsid w:val="00611386"/>
    <w:rsid w:val="00627564"/>
    <w:rsid w:val="006317BF"/>
    <w:rsid w:val="00635668"/>
    <w:rsid w:val="0067334A"/>
    <w:rsid w:val="006A6E81"/>
    <w:rsid w:val="006B420B"/>
    <w:rsid w:val="006B4BEE"/>
    <w:rsid w:val="006B4E78"/>
    <w:rsid w:val="006B6B05"/>
    <w:rsid w:val="006C3B49"/>
    <w:rsid w:val="006C4460"/>
    <w:rsid w:val="006E4EA6"/>
    <w:rsid w:val="00702AF6"/>
    <w:rsid w:val="00706F26"/>
    <w:rsid w:val="0071441D"/>
    <w:rsid w:val="00722D44"/>
    <w:rsid w:val="00730CE0"/>
    <w:rsid w:val="00734624"/>
    <w:rsid w:val="00742D38"/>
    <w:rsid w:val="0074542F"/>
    <w:rsid w:val="0075250F"/>
    <w:rsid w:val="00753A90"/>
    <w:rsid w:val="00753B71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4CAB"/>
    <w:rsid w:val="007D7EC8"/>
    <w:rsid w:val="007E3BBE"/>
    <w:rsid w:val="007E5B3B"/>
    <w:rsid w:val="00800B85"/>
    <w:rsid w:val="008314D2"/>
    <w:rsid w:val="00842FC1"/>
    <w:rsid w:val="008466FA"/>
    <w:rsid w:val="00863370"/>
    <w:rsid w:val="0086742C"/>
    <w:rsid w:val="00884EF5"/>
    <w:rsid w:val="008A096A"/>
    <w:rsid w:val="008C48D4"/>
    <w:rsid w:val="008E60C1"/>
    <w:rsid w:val="00925CF2"/>
    <w:rsid w:val="00926FDD"/>
    <w:rsid w:val="00945C79"/>
    <w:rsid w:val="00953703"/>
    <w:rsid w:val="00962A81"/>
    <w:rsid w:val="009716C3"/>
    <w:rsid w:val="009A26E1"/>
    <w:rsid w:val="009A3DB8"/>
    <w:rsid w:val="009A533C"/>
    <w:rsid w:val="009A7A39"/>
    <w:rsid w:val="009B12D3"/>
    <w:rsid w:val="009B45F0"/>
    <w:rsid w:val="009B6D0D"/>
    <w:rsid w:val="009C6A6B"/>
    <w:rsid w:val="009D3DB8"/>
    <w:rsid w:val="009D4918"/>
    <w:rsid w:val="009E6E07"/>
    <w:rsid w:val="00A01F0E"/>
    <w:rsid w:val="00A1419A"/>
    <w:rsid w:val="00A22DF1"/>
    <w:rsid w:val="00A31196"/>
    <w:rsid w:val="00A33745"/>
    <w:rsid w:val="00A735DD"/>
    <w:rsid w:val="00A82DA6"/>
    <w:rsid w:val="00AA1717"/>
    <w:rsid w:val="00AA75F8"/>
    <w:rsid w:val="00AD17E8"/>
    <w:rsid w:val="00AF4C06"/>
    <w:rsid w:val="00AF5D4C"/>
    <w:rsid w:val="00B20B96"/>
    <w:rsid w:val="00B26E71"/>
    <w:rsid w:val="00B2702B"/>
    <w:rsid w:val="00B40294"/>
    <w:rsid w:val="00B43263"/>
    <w:rsid w:val="00B51148"/>
    <w:rsid w:val="00B5425F"/>
    <w:rsid w:val="00B56EBD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5955"/>
    <w:rsid w:val="00BF71DF"/>
    <w:rsid w:val="00C01CC1"/>
    <w:rsid w:val="00C20A65"/>
    <w:rsid w:val="00C21974"/>
    <w:rsid w:val="00C27B24"/>
    <w:rsid w:val="00C345DB"/>
    <w:rsid w:val="00C34B5E"/>
    <w:rsid w:val="00C4500B"/>
    <w:rsid w:val="00C47395"/>
    <w:rsid w:val="00C92571"/>
    <w:rsid w:val="00C93E80"/>
    <w:rsid w:val="00CA4EB5"/>
    <w:rsid w:val="00CA7DD5"/>
    <w:rsid w:val="00CA7ED1"/>
    <w:rsid w:val="00CB6E84"/>
    <w:rsid w:val="00CC2F67"/>
    <w:rsid w:val="00CD2F03"/>
    <w:rsid w:val="00CD79B0"/>
    <w:rsid w:val="00D1429C"/>
    <w:rsid w:val="00D17FE0"/>
    <w:rsid w:val="00D4175D"/>
    <w:rsid w:val="00D4347E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A6DB3"/>
    <w:rsid w:val="00DB3CE7"/>
    <w:rsid w:val="00DB5B44"/>
    <w:rsid w:val="00DB5D02"/>
    <w:rsid w:val="00DD53C2"/>
    <w:rsid w:val="00DF6E90"/>
    <w:rsid w:val="00E01E82"/>
    <w:rsid w:val="00E0559D"/>
    <w:rsid w:val="00E10F98"/>
    <w:rsid w:val="00E1452A"/>
    <w:rsid w:val="00E2485B"/>
    <w:rsid w:val="00E25148"/>
    <w:rsid w:val="00E4140F"/>
    <w:rsid w:val="00E4512E"/>
    <w:rsid w:val="00E47B6F"/>
    <w:rsid w:val="00E546AF"/>
    <w:rsid w:val="00E62940"/>
    <w:rsid w:val="00E7595A"/>
    <w:rsid w:val="00EA2FE9"/>
    <w:rsid w:val="00ED18EE"/>
    <w:rsid w:val="00EE5E86"/>
    <w:rsid w:val="00EF2AD1"/>
    <w:rsid w:val="00F11414"/>
    <w:rsid w:val="00F14BFA"/>
    <w:rsid w:val="00F227F5"/>
    <w:rsid w:val="00F2375C"/>
    <w:rsid w:val="00F37BF5"/>
    <w:rsid w:val="00F4442D"/>
    <w:rsid w:val="00F8071F"/>
    <w:rsid w:val="00FB144E"/>
    <w:rsid w:val="00FC7A8C"/>
    <w:rsid w:val="00FE45D2"/>
    <w:rsid w:val="00FE50F2"/>
    <w:rsid w:val="00FF076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66D4E9E3-C272-4653-A42C-ED0F40FB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uiPriority w:val="99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uiPriority w:val="59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E546AF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E546A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E546AF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E546AF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9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0CCE-4ED0-4F19-B37A-FC703C63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18</cp:revision>
  <cp:lastPrinted>2014-05-08T08:53:00Z</cp:lastPrinted>
  <dcterms:created xsi:type="dcterms:W3CDTF">2014-06-25T13:28:00Z</dcterms:created>
  <dcterms:modified xsi:type="dcterms:W3CDTF">2021-09-10T09:04:00Z</dcterms:modified>
</cp:coreProperties>
</file>