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AC" w:rsidRPr="0038451C" w:rsidRDefault="00B43FAC" w:rsidP="0038451C">
      <w:pPr>
        <w:autoSpaceDE w:val="0"/>
        <w:autoSpaceDN w:val="0"/>
        <w:adjustRightInd w:val="0"/>
        <w:spacing w:after="60"/>
        <w:ind w:left="5672" w:right="51"/>
        <w:jc w:val="both"/>
        <w:rPr>
          <w:rFonts w:ascii="Calibri" w:hAnsi="Calibri"/>
          <w:bCs/>
          <w:color w:val="000000"/>
        </w:rPr>
      </w:pPr>
      <w:r w:rsidRPr="0038451C">
        <w:rPr>
          <w:rFonts w:ascii="Calibri" w:hAnsi="Calibri"/>
          <w:bCs/>
          <w:color w:val="000000"/>
        </w:rPr>
        <w:t xml:space="preserve">All’Autorità </w:t>
      </w:r>
      <w:r w:rsidR="001D3683" w:rsidRPr="0038451C">
        <w:rPr>
          <w:rFonts w:ascii="Calibri" w:hAnsi="Calibri"/>
          <w:bCs/>
          <w:color w:val="000000"/>
        </w:rPr>
        <w:t xml:space="preserve">di Sistema </w:t>
      </w:r>
      <w:r w:rsidRPr="0038451C">
        <w:rPr>
          <w:rFonts w:ascii="Calibri" w:hAnsi="Calibri"/>
          <w:bCs/>
          <w:color w:val="000000"/>
        </w:rPr>
        <w:t xml:space="preserve">Portuale </w:t>
      </w:r>
      <w:r w:rsidR="001D3683" w:rsidRPr="0038451C">
        <w:rPr>
          <w:rFonts w:ascii="Calibri" w:hAnsi="Calibri"/>
          <w:bCs/>
          <w:color w:val="000000"/>
        </w:rPr>
        <w:t>de</w:t>
      </w:r>
      <w:r w:rsidR="0038451C">
        <w:rPr>
          <w:rFonts w:ascii="Calibri" w:hAnsi="Calibri"/>
          <w:bCs/>
          <w:color w:val="000000"/>
        </w:rPr>
        <w:t xml:space="preserve">l Mare </w:t>
      </w:r>
      <w:r w:rsidR="001D3683" w:rsidRPr="0038451C">
        <w:rPr>
          <w:rFonts w:ascii="Calibri" w:hAnsi="Calibri"/>
          <w:bCs/>
          <w:color w:val="000000"/>
        </w:rPr>
        <w:t>Adriatico Settentrionale</w:t>
      </w:r>
      <w:r w:rsidR="0038451C">
        <w:rPr>
          <w:rFonts w:ascii="Calibri" w:hAnsi="Calibri"/>
          <w:bCs/>
          <w:color w:val="000000"/>
        </w:rPr>
        <w:t xml:space="preserve"> - </w:t>
      </w:r>
      <w:r w:rsidR="001D3683" w:rsidRPr="0038451C">
        <w:rPr>
          <w:rFonts w:ascii="Calibri" w:hAnsi="Calibri"/>
          <w:bCs/>
          <w:color w:val="000000"/>
        </w:rPr>
        <w:t>Porti d</w:t>
      </w:r>
      <w:r w:rsidRPr="0038451C">
        <w:rPr>
          <w:rFonts w:ascii="Calibri" w:hAnsi="Calibri"/>
          <w:bCs/>
          <w:color w:val="000000"/>
        </w:rPr>
        <w:t xml:space="preserve">i Venezia </w:t>
      </w:r>
      <w:r w:rsidR="001D3683" w:rsidRPr="0038451C">
        <w:rPr>
          <w:rFonts w:ascii="Calibri" w:hAnsi="Calibri"/>
          <w:bCs/>
          <w:color w:val="000000"/>
        </w:rPr>
        <w:t>e Chioggia</w:t>
      </w:r>
    </w:p>
    <w:p w:rsidR="00B43FAC" w:rsidRPr="00FB29E6" w:rsidRDefault="00B43FAC" w:rsidP="003229E8">
      <w:pPr>
        <w:pStyle w:val="Titolo2"/>
        <w:jc w:val="center"/>
        <w:rPr>
          <w:rFonts w:ascii="Calibri" w:hAnsi="Calibri"/>
        </w:rPr>
      </w:pPr>
    </w:p>
    <w:p w:rsidR="00FB29E6" w:rsidRPr="00FB29E6" w:rsidRDefault="00FB29E6" w:rsidP="00FB29E6">
      <w:pPr>
        <w:pStyle w:val="Titolo2"/>
        <w:jc w:val="center"/>
        <w:rPr>
          <w:rFonts w:ascii="Calibri" w:hAnsi="Calibri"/>
        </w:rPr>
      </w:pPr>
      <w:r w:rsidRPr="00FB29E6">
        <w:rPr>
          <w:rFonts w:ascii="Calibri" w:hAnsi="Calibri"/>
        </w:rPr>
        <w:t>APPALTO DI SERVIZIO DI SVILUPPO DI UN PROTOTIPO DI SOFTWARE PER LA GESTIONE DELLA MANOVRA FERROVIARIA IN USO A VENEZIA MARGHERA SCALO NELL’AMBITO DEI SEGUENTI PROGETTI:</w:t>
      </w:r>
    </w:p>
    <w:p w:rsidR="00FB29E6" w:rsidRPr="00FB29E6" w:rsidRDefault="00FB29E6" w:rsidP="00FB29E6">
      <w:pPr>
        <w:pStyle w:val="Titolo2"/>
        <w:numPr>
          <w:ilvl w:val="0"/>
          <w:numId w:val="43"/>
        </w:numPr>
        <w:ind w:left="567" w:hanging="283"/>
        <w:rPr>
          <w:rFonts w:ascii="Calibri" w:hAnsi="Calibri"/>
        </w:rPr>
      </w:pPr>
      <w:r w:rsidRPr="00FB29E6">
        <w:rPr>
          <w:rFonts w:ascii="Calibri" w:hAnsi="Calibri"/>
        </w:rPr>
        <w:t xml:space="preserve">Progetto </w:t>
      </w:r>
      <w:proofErr w:type="spellStart"/>
      <w:r w:rsidRPr="00FB29E6">
        <w:rPr>
          <w:rFonts w:ascii="Calibri" w:hAnsi="Calibri"/>
        </w:rPr>
        <w:t>TalkNET</w:t>
      </w:r>
      <w:proofErr w:type="spellEnd"/>
      <w:r w:rsidRPr="00FB29E6">
        <w:rPr>
          <w:rFonts w:ascii="Calibri" w:hAnsi="Calibri"/>
        </w:rPr>
        <w:t xml:space="preserve"> (CUP F72I17000000007), cofinanziato dal Programma </w:t>
      </w:r>
      <w:proofErr w:type="spellStart"/>
      <w:r w:rsidRPr="00FB29E6">
        <w:rPr>
          <w:rFonts w:ascii="Calibri" w:hAnsi="Calibri"/>
        </w:rPr>
        <w:t>Interreg</w:t>
      </w:r>
      <w:proofErr w:type="spellEnd"/>
      <w:r w:rsidRPr="00FB29E6">
        <w:rPr>
          <w:rFonts w:ascii="Calibri" w:hAnsi="Calibri"/>
        </w:rPr>
        <w:t xml:space="preserve"> CENTRAL EUROPE 2014-2020;</w:t>
      </w:r>
    </w:p>
    <w:p w:rsidR="00FB29E6" w:rsidRPr="00FB29E6" w:rsidRDefault="00FB29E6" w:rsidP="00FB29E6">
      <w:pPr>
        <w:pStyle w:val="Titolo2"/>
        <w:numPr>
          <w:ilvl w:val="0"/>
          <w:numId w:val="43"/>
        </w:numPr>
        <w:ind w:left="567" w:hanging="283"/>
        <w:rPr>
          <w:rFonts w:ascii="Calibri" w:hAnsi="Calibri"/>
        </w:rPr>
      </w:pPr>
      <w:r w:rsidRPr="00FB29E6">
        <w:rPr>
          <w:rFonts w:ascii="Calibri" w:hAnsi="Calibri"/>
        </w:rPr>
        <w:t xml:space="preserve">Progetto PROMARES (CUP C95G18000080005), cofinanziato dal Programma </w:t>
      </w:r>
      <w:proofErr w:type="spellStart"/>
      <w:r w:rsidRPr="00FB29E6">
        <w:rPr>
          <w:rFonts w:ascii="Calibri" w:hAnsi="Calibri"/>
        </w:rPr>
        <w:t>Interreg</w:t>
      </w:r>
      <w:proofErr w:type="spellEnd"/>
      <w:r w:rsidRPr="00FB29E6">
        <w:rPr>
          <w:rFonts w:ascii="Calibri" w:hAnsi="Calibri"/>
        </w:rPr>
        <w:t xml:space="preserve"> Italia-Croazia 2014-2020.</w:t>
      </w:r>
    </w:p>
    <w:p w:rsidR="008B003B" w:rsidRDefault="000A7F8C" w:rsidP="003229E8">
      <w:pPr>
        <w:pStyle w:val="Titolo2"/>
        <w:jc w:val="center"/>
        <w:rPr>
          <w:rFonts w:ascii="Calibri" w:hAnsi="Calibri"/>
        </w:rPr>
      </w:pPr>
      <w:r>
        <w:rPr>
          <w:rFonts w:ascii="Calibri" w:hAnsi="Calibri"/>
        </w:rPr>
        <w:t xml:space="preserve">MANIFESTAZIONE DI INTERESSE E </w:t>
      </w:r>
    </w:p>
    <w:p w:rsidR="00B43FAC" w:rsidRPr="0038451C" w:rsidRDefault="000A7F8C" w:rsidP="003229E8">
      <w:pPr>
        <w:pStyle w:val="Titolo2"/>
        <w:jc w:val="center"/>
        <w:rPr>
          <w:rFonts w:ascii="Calibri" w:hAnsi="Calibri"/>
          <w:b w:val="0"/>
          <w:bCs w:val="0"/>
        </w:rPr>
      </w:pPr>
      <w:r>
        <w:rPr>
          <w:rFonts w:ascii="Calibri" w:hAnsi="Calibri"/>
        </w:rPr>
        <w:t xml:space="preserve">DICHIARAZIONE SOSTITUTIVA DI </w:t>
      </w:r>
      <w:r w:rsidR="008B003B">
        <w:rPr>
          <w:rFonts w:ascii="Calibri" w:hAnsi="Calibri"/>
        </w:rPr>
        <w:t xml:space="preserve">CERTIFICAZIONE E DI </w:t>
      </w:r>
      <w:r>
        <w:rPr>
          <w:rFonts w:ascii="Calibri" w:hAnsi="Calibri"/>
        </w:rPr>
        <w:t>ATTO DI NOTORIETA’</w:t>
      </w:r>
    </w:p>
    <w:p w:rsidR="00B43FAC" w:rsidRPr="0038451C" w:rsidRDefault="00B43FAC" w:rsidP="003229E8">
      <w:pPr>
        <w:pStyle w:val="NormaleWeb"/>
        <w:spacing w:before="0" w:beforeAutospacing="0" w:after="0"/>
        <w:jc w:val="center"/>
        <w:rPr>
          <w:rFonts w:ascii="Calibri" w:hAnsi="Calibri"/>
          <w:sz w:val="22"/>
          <w:szCs w:val="22"/>
        </w:rPr>
      </w:pPr>
      <w:r w:rsidRPr="0038451C">
        <w:rPr>
          <w:rFonts w:ascii="Calibri" w:hAnsi="Calibri"/>
          <w:sz w:val="22"/>
          <w:szCs w:val="22"/>
        </w:rPr>
        <w:t>(ART. 47 D.P.R. 445 del 28 dicembre 2000)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13"/>
        <w:gridCol w:w="283"/>
        <w:gridCol w:w="142"/>
        <w:gridCol w:w="850"/>
        <w:gridCol w:w="142"/>
        <w:gridCol w:w="1134"/>
        <w:gridCol w:w="355"/>
        <w:gridCol w:w="354"/>
        <w:gridCol w:w="425"/>
        <w:gridCol w:w="284"/>
        <w:gridCol w:w="142"/>
        <w:gridCol w:w="268"/>
        <w:gridCol w:w="157"/>
        <w:gridCol w:w="283"/>
        <w:gridCol w:w="539"/>
        <w:gridCol w:w="1023"/>
        <w:gridCol w:w="543"/>
        <w:gridCol w:w="121"/>
        <w:gridCol w:w="428"/>
        <w:gridCol w:w="92"/>
        <w:gridCol w:w="1479"/>
      </w:tblGrid>
      <w:tr w:rsidR="00B43FAC" w:rsidRPr="0038451C" w:rsidTr="00813286">
        <w:trPr>
          <w:trHeight w:val="330"/>
        </w:trPr>
        <w:tc>
          <w:tcPr>
            <w:tcW w:w="9928" w:type="dxa"/>
            <w:gridSpan w:val="22"/>
            <w:vAlign w:val="bottom"/>
          </w:tcPr>
          <w:p w:rsidR="00B43FAC" w:rsidRPr="0038451C" w:rsidRDefault="00B43FAC" w:rsidP="00813286">
            <w:pPr>
              <w:pStyle w:val="Style5"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Il/La sottoscritto/a</w:t>
            </w: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/>
                <w:sz w:val="22"/>
                <w:szCs w:val="22"/>
              </w:rPr>
              <w:t>nato</w:t>
            </w:r>
            <w:proofErr w:type="gramEnd"/>
            <w:r w:rsidRPr="0038451C">
              <w:rPr>
                <w:rFonts w:ascii="Calibri" w:hAnsi="Calibri"/>
                <w:sz w:val="22"/>
                <w:szCs w:val="22"/>
              </w:rPr>
              <w:t>/a il</w:t>
            </w:r>
          </w:p>
        </w:tc>
        <w:tc>
          <w:tcPr>
            <w:tcW w:w="2551" w:type="dxa"/>
            <w:gridSpan w:val="5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325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384" w:type="dxa"/>
            <w:gridSpan w:val="3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esidente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a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 w:cs="Arial"/>
                <w:sz w:val="22"/>
                <w:szCs w:val="22"/>
              </w:rPr>
              <w:t>in</w:t>
            </w:r>
            <w:proofErr w:type="gramEnd"/>
            <w:r w:rsidRPr="0038451C">
              <w:rPr>
                <w:rFonts w:ascii="Calibri" w:hAnsi="Calibri" w:cs="Arial"/>
                <w:sz w:val="22"/>
                <w:szCs w:val="22"/>
              </w:rPr>
              <w:t xml:space="preserve"> via</w:t>
            </w:r>
          </w:p>
        </w:tc>
        <w:tc>
          <w:tcPr>
            <w:tcW w:w="2859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1526" w:type="dxa"/>
            <w:gridSpan w:val="4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i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qualità di:</w:t>
            </w:r>
          </w:p>
        </w:tc>
        <w:tc>
          <w:tcPr>
            <w:tcW w:w="3686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della</w:t>
            </w:r>
            <w:proofErr w:type="gram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 ditta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2376" w:type="dxa"/>
            <w:gridSpan w:val="5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c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on</w:t>
            </w:r>
            <w:proofErr w:type="gramEnd"/>
            <w:r w:rsidR="00B43FAC" w:rsidRPr="0038451C">
              <w:rPr>
                <w:rFonts w:ascii="Calibri" w:hAnsi="Calibri"/>
                <w:sz w:val="22"/>
                <w:szCs w:val="22"/>
              </w:rPr>
              <w:t xml:space="preserve"> sede legale in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via</w:t>
            </w:r>
          </w:p>
        </w:tc>
        <w:tc>
          <w:tcPr>
            <w:tcW w:w="5553" w:type="dxa"/>
            <w:gridSpan w:val="1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Città</w:t>
            </w:r>
          </w:p>
        </w:tc>
        <w:tc>
          <w:tcPr>
            <w:tcW w:w="4379" w:type="dxa"/>
            <w:gridSpan w:val="11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CAP</w:t>
            </w:r>
          </w:p>
        </w:tc>
        <w:tc>
          <w:tcPr>
            <w:tcW w:w="1479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2518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Cod. fiscale/ part. Iva </w:t>
            </w:r>
          </w:p>
        </w:tc>
        <w:tc>
          <w:tcPr>
            <w:tcW w:w="3402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22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Tel.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F24FC2">
        <w:tc>
          <w:tcPr>
            <w:tcW w:w="988" w:type="dxa"/>
            <w:vAlign w:val="bottom"/>
          </w:tcPr>
          <w:p w:rsidR="00B43FAC" w:rsidRPr="0038451C" w:rsidRDefault="00805AC2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Style w:val="FontStyle15"/>
                <w:rFonts w:ascii="Calibri" w:hAnsi="Calibri"/>
                <w:sz w:val="22"/>
                <w:szCs w:val="22"/>
              </w:rPr>
              <w:t>PEC</w:t>
            </w:r>
          </w:p>
        </w:tc>
        <w:tc>
          <w:tcPr>
            <w:tcW w:w="379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4291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</w:tbl>
    <w:p w:rsidR="000A7F8C" w:rsidRDefault="000A7F8C" w:rsidP="000A7F8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CHIEDE:</w:t>
      </w:r>
    </w:p>
    <w:p w:rsidR="008B003B" w:rsidRDefault="008476FB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proofErr w:type="gramStart"/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</w:t>
      </w:r>
      <w:proofErr w:type="gramEnd"/>
      <w:r w:rsid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essere invitato alla </w:t>
      </w:r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procedura n</w:t>
      </w:r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egoziata, ex art. 36 c.2 </w:t>
      </w:r>
      <w:proofErr w:type="spellStart"/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. b</w:t>
      </w:r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) del D. </w:t>
      </w:r>
      <w:proofErr w:type="spellStart"/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n. 50 del 2016, per</w:t>
      </w:r>
      <w:r w:rsidR="005B74A7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="00FB29E6" w:rsidRPr="00FB29E6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servizio di sviluppo di un prototipo di software per la gestione della manovra ferroviaria in uso a Venezia Marghera scalo</w:t>
      </w:r>
      <w:r w:rsidR="00FB29E6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, I</w:t>
      </w:r>
      <w:r w:rsid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n </w:t>
      </w:r>
      <w:r w:rsidR="000F1270"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qualità di: </w:t>
      </w:r>
    </w:p>
    <w:p w:rsidR="000F1270" w:rsidRPr="000F1270" w:rsidRDefault="000F1270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(</w:t>
      </w:r>
      <w:proofErr w:type="gramStart"/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barrare</w:t>
      </w:r>
      <w:proofErr w:type="gramEnd"/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il caso che ricorre)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Impresa singola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Mandataria RTI</w:t>
      </w: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 _____________________________________________________________________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_;</w:t>
      </w:r>
    </w:p>
    <w:p w:rsidR="000F1270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. B –C – del D.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:rsidR="000A7F8C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. D –E – del D.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:rsidR="005B74A7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>□ altro (specificare): 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_____;</w:t>
      </w:r>
    </w:p>
    <w:p w:rsidR="00B43FAC" w:rsidRPr="0038451C" w:rsidRDefault="00B43FAC" w:rsidP="0038451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38451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DICHIARA:</w:t>
      </w:r>
    </w:p>
    <w:p w:rsidR="002B7D80" w:rsidRPr="00E764E4" w:rsidRDefault="00B43FAC" w:rsidP="008B003B">
      <w:pPr>
        <w:pStyle w:val="Style5"/>
        <w:tabs>
          <w:tab w:val="left" w:leader="dot" w:pos="4805"/>
          <w:tab w:val="left" w:leader="dot" w:pos="9571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764E4">
        <w:rPr>
          <w:rFonts w:asciiTheme="minorHAnsi" w:hAnsiTheme="minorHAnsi"/>
          <w:sz w:val="22"/>
          <w:szCs w:val="22"/>
        </w:rPr>
        <w:t>ai</w:t>
      </w:r>
      <w:r w:rsidR="008B003B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 xml:space="preserve"> sensi</w:t>
      </w:r>
      <w:proofErr w:type="gramEnd"/>
      <w:r w:rsidRPr="00E764E4">
        <w:rPr>
          <w:rFonts w:asciiTheme="minorHAnsi" w:hAnsiTheme="minorHAnsi"/>
          <w:sz w:val="22"/>
          <w:szCs w:val="22"/>
        </w:rPr>
        <w:t xml:space="preserve"> </w:t>
      </w:r>
      <w:r w:rsidR="008B003B">
        <w:rPr>
          <w:rFonts w:asciiTheme="minorHAnsi" w:hAnsiTheme="minorHAnsi"/>
          <w:sz w:val="22"/>
          <w:szCs w:val="22"/>
        </w:rPr>
        <w:t xml:space="preserve">e per gli effetti </w:t>
      </w:r>
      <w:r w:rsidRPr="00E764E4">
        <w:rPr>
          <w:rFonts w:asciiTheme="minorHAnsi" w:hAnsiTheme="minorHAnsi"/>
          <w:sz w:val="22"/>
          <w:szCs w:val="22"/>
        </w:rPr>
        <w:t>degli articoli 46 e 47 del DPR 445/2000, pienamente consapevole delle sanzioni penali previste dall’art. 76</w:t>
      </w:r>
      <w:r w:rsidR="000A7F8C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>del D.P.R. 28 dicembre 2000, n. 445,  in caso di dichiarazioni mendaci o di formazione,  esibizione o uso di atti falsi ovvero di atti contenenti dati non più rispondenti a verità:</w:t>
      </w:r>
    </w:p>
    <w:p w:rsidR="00761923" w:rsidRPr="008B003B" w:rsidRDefault="00761923" w:rsidP="00537576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120" w:after="120"/>
        <w:jc w:val="both"/>
        <w:rPr>
          <w:rFonts w:asciiTheme="minorHAnsi" w:hAnsiTheme="minorHAnsi"/>
          <w:b/>
        </w:rPr>
      </w:pPr>
      <w:r w:rsidRPr="008B003B">
        <w:rPr>
          <w:rFonts w:asciiTheme="minorHAnsi" w:hAnsiTheme="minorHAnsi"/>
          <w:b/>
        </w:rPr>
        <w:t>Barrare</w:t>
      </w:r>
      <w:r w:rsidR="00537576" w:rsidRPr="008B003B">
        <w:rPr>
          <w:rFonts w:asciiTheme="minorHAnsi" w:hAnsiTheme="minorHAnsi"/>
          <w:b/>
        </w:rPr>
        <w:t xml:space="preserve"> con una “X”</w:t>
      </w:r>
      <w:r w:rsidR="0007593F" w:rsidRPr="008B003B">
        <w:rPr>
          <w:rFonts w:asciiTheme="minorHAnsi" w:hAnsiTheme="minorHAnsi"/>
          <w:b/>
        </w:rPr>
        <w:t xml:space="preserve"> la casella pertinente</w:t>
      </w:r>
    </w:p>
    <w:p w:rsidR="00446D87" w:rsidRPr="00446D87" w:rsidRDefault="00761923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537576">
        <w:rPr>
          <w:rFonts w:asciiTheme="minorHAnsi" w:hAnsiTheme="minorHAnsi"/>
        </w:rPr>
        <w:t>[  ]</w:t>
      </w:r>
      <w:proofErr w:type="gramEnd"/>
      <w:r w:rsidRPr="00537576">
        <w:rPr>
          <w:rFonts w:asciiTheme="minorHAnsi" w:hAnsiTheme="minorHAnsi"/>
        </w:rPr>
        <w:t xml:space="preserve"> </w:t>
      </w:r>
      <w:r w:rsidR="000A7F8C" w:rsidRPr="00446D87">
        <w:rPr>
          <w:rFonts w:asciiTheme="minorHAnsi" w:hAnsiTheme="minorHAnsi"/>
        </w:rPr>
        <w:t>d</w:t>
      </w:r>
      <w:r w:rsidR="00D12B25" w:rsidRPr="00446D87">
        <w:rPr>
          <w:rFonts w:asciiTheme="minorHAnsi" w:hAnsiTheme="minorHAnsi"/>
        </w:rPr>
        <w:t>i essere</w:t>
      </w:r>
      <w:r w:rsidR="00807863" w:rsidRPr="00446D87">
        <w:rPr>
          <w:rFonts w:asciiTheme="minorHAnsi" w:hAnsiTheme="minorHAnsi"/>
        </w:rPr>
        <w:t xml:space="preserve"> </w:t>
      </w:r>
      <w:r w:rsidR="0007593F" w:rsidRPr="00446D87">
        <w:rPr>
          <w:rFonts w:asciiTheme="minorHAnsi" w:hAnsiTheme="minorHAnsi"/>
        </w:rPr>
        <w:t>iscritto nel registro delle imprese presso la C.C.I.A.A. di ____________, con i seguenti estremi di iscrizione__________</w:t>
      </w:r>
      <w:r w:rsidR="0005598E" w:rsidRPr="00446D87">
        <w:rPr>
          <w:rFonts w:asciiTheme="minorHAnsi" w:hAnsiTheme="minorHAnsi"/>
        </w:rPr>
        <w:t>______</w:t>
      </w:r>
      <w:r w:rsidR="00446D87" w:rsidRPr="00446D87">
        <w:rPr>
          <w:rFonts w:asciiTheme="minorHAnsi" w:hAnsiTheme="minorHAnsi"/>
        </w:rPr>
        <w:t>______________</w:t>
      </w:r>
      <w:r w:rsidR="0007593F" w:rsidRPr="00446D87">
        <w:rPr>
          <w:rFonts w:asciiTheme="minorHAnsi" w:hAnsiTheme="minorHAnsi"/>
        </w:rPr>
        <w:t xml:space="preserve">; </w:t>
      </w:r>
    </w:p>
    <w:p w:rsidR="0005598E" w:rsidRPr="00446D87" w:rsidRDefault="00446D87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t>[ ]</w:t>
      </w:r>
      <w:proofErr w:type="gramEnd"/>
      <w:r w:rsidRPr="00446D87">
        <w:rPr>
          <w:rFonts w:asciiTheme="minorHAnsi" w:hAnsiTheme="minorHAnsi"/>
        </w:rPr>
        <w:t xml:space="preserve"> di essere iscritto </w:t>
      </w:r>
      <w:r w:rsidR="0005598E" w:rsidRPr="00446D87">
        <w:rPr>
          <w:rFonts w:asciiTheme="minorHAnsi" w:hAnsiTheme="minorHAnsi"/>
        </w:rPr>
        <w:t>nel</w:t>
      </w:r>
      <w:r w:rsidR="008B003B">
        <w:rPr>
          <w:rFonts w:asciiTheme="minorHAnsi" w:hAnsiTheme="minorHAnsi"/>
        </w:rPr>
        <w:t xml:space="preserve"> registro della</w:t>
      </w:r>
      <w:r w:rsidR="0005598E" w:rsidRPr="00446D87">
        <w:rPr>
          <w:rFonts w:asciiTheme="minorHAnsi" w:hAnsiTheme="minorHAnsi"/>
        </w:rPr>
        <w:t xml:space="preserve"> commission</w:t>
      </w:r>
      <w:r w:rsidR="008B003B">
        <w:rPr>
          <w:rFonts w:asciiTheme="minorHAnsi" w:hAnsiTheme="minorHAnsi"/>
        </w:rPr>
        <w:t xml:space="preserve">e provinciale </w:t>
      </w:r>
      <w:r w:rsidR="0005598E" w:rsidRPr="00446D87">
        <w:rPr>
          <w:rFonts w:asciiTheme="minorHAnsi" w:hAnsiTheme="minorHAnsi"/>
        </w:rPr>
        <w:t>per l’</w:t>
      </w:r>
      <w:r w:rsidRPr="00446D87">
        <w:rPr>
          <w:rFonts w:asciiTheme="minorHAnsi" w:hAnsiTheme="minorHAnsi"/>
        </w:rPr>
        <w:t>artigianato di __________</w:t>
      </w:r>
      <w:r w:rsidR="0005598E" w:rsidRPr="00446D87">
        <w:rPr>
          <w:rFonts w:asciiTheme="minorHAnsi" w:hAnsiTheme="minorHAnsi"/>
        </w:rPr>
        <w:t xml:space="preserve">, con i seguenti estremi di iscrizione_____________________, </w:t>
      </w:r>
    </w:p>
    <w:p w:rsidR="00761923" w:rsidRPr="00446D87" w:rsidRDefault="00446D87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t>[ ]</w:t>
      </w:r>
      <w:proofErr w:type="gramEnd"/>
      <w:r w:rsidRPr="00446D87">
        <w:rPr>
          <w:rFonts w:asciiTheme="minorHAnsi" w:hAnsiTheme="minorHAnsi"/>
        </w:rPr>
        <w:t xml:space="preserve"> di essere iscritto </w:t>
      </w:r>
      <w:r w:rsidR="0005598E" w:rsidRPr="00446D87">
        <w:rPr>
          <w:rFonts w:asciiTheme="minorHAnsi" w:hAnsiTheme="minorHAnsi"/>
        </w:rPr>
        <w:t>presso l’ordine professionale di __________________, con i seguenti estremi di iscrizione___________________;</w:t>
      </w:r>
    </w:p>
    <w:p w:rsidR="0005598E" w:rsidRDefault="0005598E" w:rsidP="008B003B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t xml:space="preserve">[  </w:t>
      </w:r>
      <w:proofErr w:type="gramEnd"/>
      <w:r w:rsidRPr="00446D87">
        <w:rPr>
          <w:rFonts w:asciiTheme="minorHAnsi" w:hAnsiTheme="minorHAnsi"/>
        </w:rPr>
        <w:t xml:space="preserve"> ] di essere cittadino del seguente Stato membro dell’Unione Europea ____________________, non residente </w:t>
      </w:r>
      <w:r w:rsidRPr="00446D87">
        <w:rPr>
          <w:rFonts w:asciiTheme="minorHAnsi" w:hAnsiTheme="minorHAnsi"/>
        </w:rPr>
        <w:lastRenderedPageBreak/>
        <w:t xml:space="preserve">in Italia ed iscritto nel seguente registro professionale o commerciale_____________________________, di cui  </w:t>
      </w:r>
      <w:r w:rsidR="00446D87" w:rsidRPr="00446D87">
        <w:rPr>
          <w:rFonts w:asciiTheme="minorHAnsi" w:hAnsiTheme="minorHAnsi"/>
        </w:rPr>
        <w:t xml:space="preserve">all’Allegato XVI del </w:t>
      </w:r>
      <w:proofErr w:type="spellStart"/>
      <w:r w:rsidR="00446D87" w:rsidRPr="00446D87">
        <w:rPr>
          <w:rFonts w:asciiTheme="minorHAnsi" w:hAnsiTheme="minorHAnsi"/>
        </w:rPr>
        <w:t>D.Lgs.</w:t>
      </w:r>
      <w:proofErr w:type="spellEnd"/>
      <w:r w:rsidR="00446D87" w:rsidRPr="00446D87">
        <w:rPr>
          <w:rFonts w:asciiTheme="minorHAnsi" w:hAnsiTheme="minorHAnsi"/>
        </w:rPr>
        <w:t xml:space="preserve"> n. 50 del 2016</w:t>
      </w:r>
      <w:r w:rsidRPr="00446D87">
        <w:rPr>
          <w:rFonts w:asciiTheme="minorHAnsi" w:hAnsiTheme="minorHAnsi"/>
        </w:rPr>
        <w:t>, con i seguenti estremi di iscrizione</w:t>
      </w:r>
      <w:r w:rsidR="00446D87" w:rsidRPr="00446D87">
        <w:rPr>
          <w:rFonts w:asciiTheme="minorHAnsi" w:hAnsiTheme="minorHAnsi"/>
        </w:rPr>
        <w:t>__________________________</w:t>
      </w:r>
      <w:proofErr w:type="gramStart"/>
      <w:r w:rsidR="00446D87" w:rsidRPr="00446D87">
        <w:rPr>
          <w:rFonts w:asciiTheme="minorHAnsi" w:hAnsiTheme="minorHAnsi"/>
        </w:rPr>
        <w:t xml:space="preserve">_  </w:t>
      </w:r>
      <w:r w:rsidRPr="00446D87">
        <w:rPr>
          <w:rFonts w:asciiTheme="minorHAnsi" w:hAnsiTheme="minorHAnsi"/>
        </w:rPr>
        <w:t>;</w:t>
      </w:r>
      <w:proofErr w:type="gramEnd"/>
    </w:p>
    <w:p w:rsidR="008476FB" w:rsidRDefault="008476FB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r w:rsidRPr="0007593F">
        <w:rPr>
          <w:rFonts w:asciiTheme="minorHAnsi" w:hAnsiTheme="minorHAnsi"/>
        </w:rPr>
        <w:t xml:space="preserve"> </w:t>
      </w:r>
      <w:proofErr w:type="gramStart"/>
      <w:r w:rsidR="0007593F" w:rsidRPr="0007593F">
        <w:rPr>
          <w:rFonts w:asciiTheme="minorHAnsi" w:hAnsiTheme="minorHAnsi"/>
        </w:rPr>
        <w:t xml:space="preserve">[  </w:t>
      </w:r>
      <w:proofErr w:type="gramEnd"/>
      <w:r w:rsidR="0007593F" w:rsidRPr="0007593F">
        <w:rPr>
          <w:rFonts w:asciiTheme="minorHAnsi" w:hAnsiTheme="minorHAnsi"/>
        </w:rPr>
        <w:t xml:space="preserve"> ] </w:t>
      </w:r>
      <w:r w:rsidR="0007593F" w:rsidRPr="00CA7F39">
        <w:rPr>
          <w:rFonts w:asciiTheme="minorHAnsi" w:hAnsiTheme="minorHAnsi"/>
          <w:b/>
        </w:rPr>
        <w:t xml:space="preserve">di </w:t>
      </w:r>
      <w:r w:rsidR="00CA7F39" w:rsidRPr="00CA7F39">
        <w:rPr>
          <w:rFonts w:asciiTheme="minorHAnsi" w:hAnsiTheme="minorHAnsi"/>
          <w:b/>
        </w:rPr>
        <w:t xml:space="preserve">essere </w:t>
      </w:r>
      <w:r w:rsidR="00CA7F39" w:rsidRPr="00CA7F39">
        <w:rPr>
          <w:rFonts w:asciiTheme="minorHAnsi" w:hAnsiTheme="minorHAnsi"/>
          <w:b/>
        </w:rPr>
        <w:t>regolarmente iscritti al MEPA nell’ambito del bando “Servizi” – categoria “</w:t>
      </w:r>
      <w:hyperlink r:id="rId8" w:history="1">
        <w:r w:rsidR="00CA7F39" w:rsidRPr="00CA7F39">
          <w:rPr>
            <w:rFonts w:asciiTheme="minorHAnsi" w:hAnsiTheme="minorHAnsi"/>
            <w:b/>
          </w:rPr>
          <w:t xml:space="preserve">Servizi per L'information &amp; </w:t>
        </w:r>
        <w:proofErr w:type="spellStart"/>
        <w:r w:rsidR="00CA7F39" w:rsidRPr="00CA7F39">
          <w:rPr>
            <w:rFonts w:asciiTheme="minorHAnsi" w:hAnsiTheme="minorHAnsi"/>
            <w:b/>
          </w:rPr>
          <w:t>Communication</w:t>
        </w:r>
        <w:proofErr w:type="spellEnd"/>
        <w:r w:rsidR="00CA7F39" w:rsidRPr="00CA7F39">
          <w:rPr>
            <w:rFonts w:asciiTheme="minorHAnsi" w:hAnsiTheme="minorHAnsi"/>
            <w:b/>
          </w:rPr>
          <w:t xml:space="preserve"> Technology”</w:t>
        </w:r>
      </w:hyperlink>
      <w:r w:rsidR="008B003B">
        <w:rPr>
          <w:rFonts w:asciiTheme="minorHAnsi" w:hAnsiTheme="minorHAnsi"/>
          <w:b/>
        </w:rPr>
        <w:t>;</w:t>
      </w:r>
    </w:p>
    <w:p w:rsidR="000F542E" w:rsidRDefault="00C47E82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C47E82">
        <w:rPr>
          <w:rFonts w:asciiTheme="minorHAnsi" w:hAnsiTheme="minorHAnsi"/>
        </w:rPr>
        <w:t xml:space="preserve">[  </w:t>
      </w:r>
      <w:proofErr w:type="gramEnd"/>
      <w:r w:rsidRPr="00C47E82">
        <w:rPr>
          <w:rFonts w:asciiTheme="minorHAnsi" w:hAnsiTheme="minorHAnsi"/>
        </w:rPr>
        <w:t xml:space="preserve"> ] </w:t>
      </w:r>
      <w:r>
        <w:rPr>
          <w:rFonts w:asciiTheme="minorHAnsi" w:hAnsiTheme="minorHAnsi"/>
        </w:rPr>
        <w:t xml:space="preserve">che nei confronti dell’operatore economico, cui si riferisce la presente manifestazione d’interesse, </w:t>
      </w:r>
      <w:r w:rsidRPr="000F542E">
        <w:rPr>
          <w:rFonts w:asciiTheme="minorHAnsi" w:hAnsiTheme="minorHAnsi"/>
          <w:b/>
        </w:rPr>
        <w:t xml:space="preserve">non sussiste nessuno dei motivi di esclusione dalla partecipazione ad una procedura d’appalto, previsti dall’art. 80 del </w:t>
      </w:r>
      <w:proofErr w:type="spellStart"/>
      <w:r w:rsidRPr="000F542E">
        <w:rPr>
          <w:rFonts w:asciiTheme="minorHAnsi" w:hAnsiTheme="minorHAnsi"/>
          <w:b/>
        </w:rPr>
        <w:t>D.Lgs.</w:t>
      </w:r>
      <w:proofErr w:type="spellEnd"/>
      <w:r w:rsidRPr="000F542E">
        <w:rPr>
          <w:rFonts w:asciiTheme="minorHAnsi" w:hAnsiTheme="minorHAnsi"/>
          <w:b/>
        </w:rPr>
        <w:t xml:space="preserve"> n. 50 del 2016 e </w:t>
      </w:r>
      <w:proofErr w:type="spellStart"/>
      <w:r w:rsidRPr="000F542E">
        <w:rPr>
          <w:rFonts w:asciiTheme="minorHAnsi" w:hAnsiTheme="minorHAnsi"/>
          <w:b/>
        </w:rPr>
        <w:t>s.m.i.</w:t>
      </w:r>
      <w:proofErr w:type="spellEnd"/>
      <w:r>
        <w:rPr>
          <w:rFonts w:asciiTheme="minorHAnsi" w:hAnsiTheme="minorHAnsi"/>
        </w:rPr>
        <w:t xml:space="preserve">; </w:t>
      </w:r>
    </w:p>
    <w:p w:rsidR="000F542E" w:rsidRDefault="000F542E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</w:p>
    <w:p w:rsidR="000F542E" w:rsidRPr="000F542E" w:rsidRDefault="000F542E" w:rsidP="000F542E">
      <w:pPr>
        <w:widowControl w:val="0"/>
        <w:tabs>
          <w:tab w:val="center" w:pos="6521"/>
        </w:tabs>
        <w:spacing w:before="120" w:after="120"/>
        <w:ind w:left="360"/>
        <w:jc w:val="center"/>
        <w:rPr>
          <w:rFonts w:asciiTheme="minorHAnsi" w:hAnsiTheme="minorHAnsi"/>
          <w:b/>
        </w:rPr>
      </w:pPr>
      <w:r w:rsidRPr="000F542E">
        <w:rPr>
          <w:rFonts w:asciiTheme="minorHAnsi" w:hAnsiTheme="minorHAnsi"/>
          <w:b/>
        </w:rPr>
        <w:t>ACCETTA</w:t>
      </w:r>
      <w:r>
        <w:rPr>
          <w:rFonts w:asciiTheme="minorHAnsi" w:hAnsiTheme="minorHAnsi"/>
          <w:b/>
        </w:rPr>
        <w:t xml:space="preserve"> E DICHIARA </w:t>
      </w:r>
    </w:p>
    <w:p w:rsidR="00C827FE" w:rsidRPr="00CA7F39" w:rsidRDefault="00446D87" w:rsidP="00587F86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proofErr w:type="gramStart"/>
      <w:r w:rsidRPr="00CA7F39">
        <w:rPr>
          <w:rFonts w:asciiTheme="minorHAnsi" w:hAnsiTheme="minorHAnsi"/>
        </w:rPr>
        <w:t>che</w:t>
      </w:r>
      <w:proofErr w:type="gramEnd"/>
      <w:r w:rsidRPr="00CA7F39">
        <w:rPr>
          <w:rFonts w:asciiTheme="minorHAnsi" w:hAnsiTheme="minorHAnsi"/>
        </w:rPr>
        <w:t xml:space="preserve"> tutte le comunicazioni nell’ambito della procedura</w:t>
      </w:r>
      <w:r w:rsidR="00CA7F39" w:rsidRPr="00CA7F39">
        <w:rPr>
          <w:rFonts w:asciiTheme="minorHAnsi" w:hAnsiTheme="minorHAnsi"/>
        </w:rPr>
        <w:t xml:space="preserve"> e </w:t>
      </w:r>
      <w:r w:rsidRPr="00CA7F39">
        <w:rPr>
          <w:rFonts w:asciiTheme="minorHAnsi" w:hAnsiTheme="minorHAnsi"/>
        </w:rPr>
        <w:t>di eleggere quale domicilio principale per il ricevimento delle comunicazioni inerenti le procedure</w:t>
      </w:r>
      <w:r w:rsidR="00CA7F39">
        <w:rPr>
          <w:rFonts w:asciiTheme="minorHAnsi" w:hAnsiTheme="minorHAnsi"/>
        </w:rPr>
        <w:t>,</w:t>
      </w:r>
      <w:r w:rsidRPr="00CA7F39">
        <w:rPr>
          <w:rFonts w:asciiTheme="minorHAnsi" w:hAnsiTheme="minorHAnsi"/>
        </w:rPr>
        <w:t xml:space="preserve"> l’indirizzo di posta elettronica certificata (PEC) dichiarato dallo stesso </w:t>
      </w:r>
      <w:r w:rsidR="00CA7F39">
        <w:rPr>
          <w:rFonts w:asciiTheme="minorHAnsi" w:hAnsiTheme="minorHAnsi"/>
        </w:rPr>
        <w:t>nell’am</w:t>
      </w:r>
      <w:bookmarkStart w:id="0" w:name="_GoBack"/>
      <w:bookmarkEnd w:id="0"/>
      <w:r w:rsidR="00CA7F39">
        <w:rPr>
          <w:rFonts w:asciiTheme="minorHAnsi" w:hAnsiTheme="minorHAnsi"/>
        </w:rPr>
        <w:t xml:space="preserve">bito del presente documento </w:t>
      </w:r>
      <w:r w:rsidRPr="00CA7F39">
        <w:rPr>
          <w:rFonts w:asciiTheme="minorHAnsi" w:hAnsiTheme="minorHAnsi"/>
        </w:rPr>
        <w:t>;</w:t>
      </w:r>
    </w:p>
    <w:p w:rsidR="00C827FE" w:rsidRPr="00C827FE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proofErr w:type="gramEnd"/>
      <w:r>
        <w:rPr>
          <w:rFonts w:asciiTheme="minorHAnsi" w:hAnsiTheme="minorHAnsi"/>
        </w:rPr>
        <w:t xml:space="preserve"> </w:t>
      </w:r>
      <w:r w:rsidR="00D12B25" w:rsidRPr="000A7F8C">
        <w:rPr>
          <w:rFonts w:asciiTheme="minorHAnsi" w:hAnsiTheme="minorHAnsi"/>
        </w:rPr>
        <w:t xml:space="preserve">essere  a  conoscenza  che  la  presente  richiesta  non  costituisce  proposta  contrattuale  e  non  vincola  in  alcun modo l’Amministrazione che sarà libera di seguire anche altre procedure e che la stessa Amministrazione si riserva  di  interrompere  in  qualsiasi  momento,  per  ragioni  di  sua  esclusiva  competenza,  il  procedimento </w:t>
      </w:r>
      <w:r>
        <w:rPr>
          <w:rFonts w:asciiTheme="minorHAnsi" w:hAnsiTheme="minorHAnsi"/>
        </w:rPr>
        <w:t>a</w:t>
      </w:r>
      <w:r w:rsidR="00D12B25" w:rsidRPr="000A7F8C">
        <w:rPr>
          <w:rFonts w:asciiTheme="minorHAnsi" w:hAnsiTheme="minorHAnsi"/>
        </w:rPr>
        <w:t>vviato, senza che i soggetti richiedenti</w:t>
      </w:r>
      <w:r w:rsidR="00C827FE">
        <w:rPr>
          <w:rFonts w:asciiTheme="minorHAnsi" w:hAnsiTheme="minorHAnsi"/>
        </w:rPr>
        <w:t xml:space="preserve"> possano vantare alcuna pretesa;</w:t>
      </w:r>
    </w:p>
    <w:p w:rsidR="00D12B25" w:rsidRPr="000A7F8C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proofErr w:type="gramEnd"/>
      <w:r w:rsidR="00D12B25" w:rsidRPr="000A7F8C">
        <w:rPr>
          <w:rFonts w:asciiTheme="minorHAnsi" w:hAnsiTheme="minorHAnsi"/>
        </w:rPr>
        <w:t xml:space="preserve"> essere a conoscenza che la presente dichia</w:t>
      </w:r>
      <w:r w:rsidR="001F3F3B">
        <w:rPr>
          <w:rFonts w:asciiTheme="minorHAnsi" w:hAnsiTheme="minorHAnsi"/>
        </w:rPr>
        <w:t>razione non costituisce prova del</w:t>
      </w:r>
      <w:r w:rsidR="00D12B25" w:rsidRPr="000A7F8C">
        <w:rPr>
          <w:rFonts w:asciiTheme="minorHAnsi" w:hAnsiTheme="minorHAnsi"/>
        </w:rPr>
        <w:t xml:space="preserve"> possesso dei requisiti generali e speciali richiesti per l’affidame</w:t>
      </w:r>
      <w:r w:rsidR="001F3F3B">
        <w:rPr>
          <w:rFonts w:asciiTheme="minorHAnsi" w:hAnsiTheme="minorHAnsi"/>
        </w:rPr>
        <w:t>nto del servizio, che invece dovranno essere dichiarati dall’interessato ed accertati</w:t>
      </w:r>
      <w:r w:rsidRPr="000A7F8C">
        <w:rPr>
          <w:rFonts w:asciiTheme="minorHAnsi" w:hAnsiTheme="minorHAnsi"/>
        </w:rPr>
        <w:t xml:space="preserve"> </w:t>
      </w:r>
      <w:r w:rsidR="001F3F3B">
        <w:rPr>
          <w:rFonts w:asciiTheme="minorHAnsi" w:hAnsiTheme="minorHAnsi"/>
        </w:rPr>
        <w:t>nei  modi  di  legge, in  occasione  dell’</w:t>
      </w:r>
      <w:proofErr w:type="spellStart"/>
      <w:r w:rsidR="001F3F3B">
        <w:rPr>
          <w:rFonts w:asciiTheme="minorHAnsi" w:hAnsiTheme="minorHAnsi"/>
        </w:rPr>
        <w:t>espletanda</w:t>
      </w:r>
      <w:proofErr w:type="spellEnd"/>
      <w:r w:rsidR="001F3F3B">
        <w:rPr>
          <w:rFonts w:asciiTheme="minorHAnsi" w:hAnsiTheme="minorHAnsi"/>
        </w:rPr>
        <w:t xml:space="preserve"> </w:t>
      </w:r>
      <w:r w:rsidR="00D12B25" w:rsidRPr="000A7F8C">
        <w:rPr>
          <w:rFonts w:asciiTheme="minorHAnsi" w:hAnsiTheme="minorHAnsi"/>
        </w:rPr>
        <w:t>proc</w:t>
      </w:r>
      <w:r w:rsidR="001F3F3B">
        <w:rPr>
          <w:rFonts w:asciiTheme="minorHAnsi" w:hAnsiTheme="minorHAnsi"/>
        </w:rPr>
        <w:t xml:space="preserve">edura  negoziata per l’affidamento del servizio. </w:t>
      </w:r>
    </w:p>
    <w:p w:rsidR="00F83D3E" w:rsidRPr="00C827FE" w:rsidRDefault="00F83D3E" w:rsidP="000F542E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color w:val="000000"/>
        </w:rPr>
      </w:pPr>
    </w:p>
    <w:p w:rsidR="0084154B" w:rsidRPr="001923A2" w:rsidRDefault="00446D87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  <w:t xml:space="preserve">                                                                     </w:t>
      </w:r>
      <w:proofErr w:type="gramStart"/>
      <w:r w:rsidR="00F83D3E" w:rsidRPr="001923A2">
        <w:rPr>
          <w:rFonts w:asciiTheme="minorHAnsi" w:hAnsiTheme="minorHAnsi"/>
          <w:b/>
          <w:i/>
        </w:rPr>
        <w:t>firma</w:t>
      </w:r>
      <w:proofErr w:type="gramEnd"/>
      <w:r w:rsidR="00F83D3E" w:rsidRPr="001923A2">
        <w:rPr>
          <w:rFonts w:asciiTheme="minorHAnsi" w:hAnsiTheme="minorHAnsi"/>
          <w:b/>
          <w:i/>
        </w:rPr>
        <w:t xml:space="preserve"> digitale</w:t>
      </w:r>
    </w:p>
    <w:p w:rsidR="00F83D3E" w:rsidRPr="001923A2" w:rsidRDefault="00446D87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proofErr w:type="gramStart"/>
      <w:r w:rsidR="00F83D3E" w:rsidRPr="001923A2">
        <w:rPr>
          <w:rFonts w:asciiTheme="minorHAnsi" w:hAnsiTheme="minorHAnsi"/>
          <w:b/>
          <w:i/>
        </w:rPr>
        <w:t>del</w:t>
      </w:r>
      <w:proofErr w:type="gramEnd"/>
      <w:r w:rsidR="00F83D3E" w:rsidRPr="001923A2">
        <w:rPr>
          <w:rFonts w:asciiTheme="minorHAnsi" w:hAnsiTheme="minorHAnsi"/>
          <w:b/>
          <w:i/>
        </w:rPr>
        <w:t xml:space="preserve"> legale rappresentante </w:t>
      </w:r>
      <w:r w:rsidR="00E67C9B" w:rsidRPr="001923A2">
        <w:rPr>
          <w:rFonts w:asciiTheme="minorHAnsi" w:hAnsiTheme="minorHAnsi"/>
          <w:b/>
          <w:i/>
        </w:rPr>
        <w:t>dell’operatore economico</w:t>
      </w:r>
    </w:p>
    <w:p w:rsidR="00F83D3E" w:rsidRP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i/>
        </w:rPr>
      </w:pPr>
    </w:p>
    <w:p w:rsidR="000A7F8C" w:rsidRDefault="000A7F8C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:rsidR="000F542E" w:rsidRPr="00F83D3E" w:rsidRDefault="000F542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:rsid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D12B25" w:rsidRDefault="00D12B25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sectPr w:rsidR="00D12B25" w:rsidSect="00813286">
      <w:footerReference w:type="default" r:id="rId9"/>
      <w:pgSz w:w="11906" w:h="16838" w:code="9"/>
      <w:pgMar w:top="1021" w:right="851" w:bottom="794" w:left="851" w:header="45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36" w:rsidRDefault="00627E36">
      <w:r>
        <w:separator/>
      </w:r>
    </w:p>
  </w:endnote>
  <w:endnote w:type="continuationSeparator" w:id="0">
    <w:p w:rsidR="00627E36" w:rsidRDefault="0062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AC" w:rsidRDefault="00343BCB">
    <w:pPr>
      <w:pStyle w:val="Pidipagina"/>
      <w:jc w:val="right"/>
    </w:pPr>
    <w:r w:rsidRPr="00091C72">
      <w:rPr>
        <w:rFonts w:ascii="Calibri" w:hAnsi="Calibri"/>
        <w:sz w:val="20"/>
        <w:szCs w:val="20"/>
      </w:rPr>
      <w:fldChar w:fldCharType="begin"/>
    </w:r>
    <w:r w:rsidR="00B43FAC" w:rsidRPr="00091C72">
      <w:rPr>
        <w:rFonts w:ascii="Calibri" w:hAnsi="Calibri"/>
        <w:sz w:val="20"/>
        <w:szCs w:val="20"/>
      </w:rPr>
      <w:instrText xml:space="preserve"> PAGE   \* MERGEFORMAT </w:instrText>
    </w:r>
    <w:r w:rsidRPr="00091C72">
      <w:rPr>
        <w:rFonts w:ascii="Calibri" w:hAnsi="Calibri"/>
        <w:sz w:val="20"/>
        <w:szCs w:val="20"/>
      </w:rPr>
      <w:fldChar w:fldCharType="separate"/>
    </w:r>
    <w:r w:rsidR="00CA7F39">
      <w:rPr>
        <w:rFonts w:ascii="Calibri" w:hAnsi="Calibri"/>
        <w:noProof/>
        <w:sz w:val="20"/>
        <w:szCs w:val="20"/>
      </w:rPr>
      <w:t>2</w:t>
    </w:r>
    <w:r w:rsidRPr="00091C72">
      <w:rPr>
        <w:rFonts w:ascii="Calibri" w:hAnsi="Calibri"/>
        <w:sz w:val="20"/>
        <w:szCs w:val="20"/>
      </w:rPr>
      <w:fldChar w:fldCharType="end"/>
    </w:r>
  </w:p>
  <w:p w:rsidR="00B43FAC" w:rsidRDefault="00B43F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36" w:rsidRDefault="00627E36">
      <w:r>
        <w:separator/>
      </w:r>
    </w:p>
  </w:footnote>
  <w:footnote w:type="continuationSeparator" w:id="0">
    <w:p w:rsidR="00627E36" w:rsidRDefault="0062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0AB"/>
    <w:multiLevelType w:val="hybridMultilevel"/>
    <w:tmpl w:val="609E0444"/>
    <w:lvl w:ilvl="0" w:tplc="EA4CE8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D5237"/>
    <w:multiLevelType w:val="hybridMultilevel"/>
    <w:tmpl w:val="7D302EC2"/>
    <w:lvl w:ilvl="0" w:tplc="E952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369"/>
    <w:multiLevelType w:val="hybridMultilevel"/>
    <w:tmpl w:val="704C94EE"/>
    <w:lvl w:ilvl="0" w:tplc="1A84B18E">
      <w:start w:val="1"/>
      <w:numFmt w:val="bullet"/>
      <w:lvlText w:val="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6091"/>
    <w:multiLevelType w:val="singleLevel"/>
    <w:tmpl w:val="5790B2F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103F68B8"/>
    <w:multiLevelType w:val="hybridMultilevel"/>
    <w:tmpl w:val="5A085878"/>
    <w:lvl w:ilvl="0" w:tplc="582278D8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B61FD"/>
    <w:multiLevelType w:val="hybridMultilevel"/>
    <w:tmpl w:val="E4C854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4251160"/>
    <w:multiLevelType w:val="hybridMultilevel"/>
    <w:tmpl w:val="A448E4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52F59"/>
    <w:multiLevelType w:val="hybridMultilevel"/>
    <w:tmpl w:val="34C843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821B68"/>
    <w:multiLevelType w:val="hybridMultilevel"/>
    <w:tmpl w:val="A6AA4B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520D"/>
    <w:multiLevelType w:val="hybridMultilevel"/>
    <w:tmpl w:val="241CAC22"/>
    <w:lvl w:ilvl="0" w:tplc="700E38A4">
      <w:start w:val="1"/>
      <w:numFmt w:val="bullet"/>
      <w:lvlText w:val="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67CD8"/>
    <w:multiLevelType w:val="singleLevel"/>
    <w:tmpl w:val="AC5612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1" w15:restartNumberingAfterBreak="0">
    <w:nsid w:val="22A84B2B"/>
    <w:multiLevelType w:val="hybridMultilevel"/>
    <w:tmpl w:val="EE78250E"/>
    <w:lvl w:ilvl="0" w:tplc="2FE4A916">
      <w:start w:val="1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2E2599"/>
    <w:multiLevelType w:val="hybridMultilevel"/>
    <w:tmpl w:val="C7E078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852D3"/>
    <w:multiLevelType w:val="hybridMultilevel"/>
    <w:tmpl w:val="5048553C"/>
    <w:lvl w:ilvl="0" w:tplc="4184CC90">
      <w:start w:val="12"/>
      <w:numFmt w:val="lowerLetter"/>
      <w:lvlText w:val="%1)"/>
      <w:lvlJc w:val="left"/>
      <w:pPr>
        <w:tabs>
          <w:tab w:val="num" w:pos="814"/>
        </w:tabs>
        <w:ind w:left="680" w:hanging="226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CF5FDD"/>
    <w:multiLevelType w:val="hybridMultilevel"/>
    <w:tmpl w:val="E5A20090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273E6"/>
    <w:multiLevelType w:val="singleLevel"/>
    <w:tmpl w:val="3B5EF8B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6" w15:restartNumberingAfterBreak="0">
    <w:nsid w:val="33EF080C"/>
    <w:multiLevelType w:val="hybridMultilevel"/>
    <w:tmpl w:val="D3BC82DC"/>
    <w:lvl w:ilvl="0" w:tplc="5DBA15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501D9"/>
    <w:multiLevelType w:val="hybridMultilevel"/>
    <w:tmpl w:val="DC16BF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AF6F7C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23F66"/>
    <w:multiLevelType w:val="hybridMultilevel"/>
    <w:tmpl w:val="DD885C12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E222F"/>
    <w:multiLevelType w:val="multilevel"/>
    <w:tmpl w:val="E0B4E09E"/>
    <w:lvl w:ilvl="0">
      <w:start w:val="1"/>
      <w:numFmt w:val="none"/>
      <w:lvlText w:val="a)"/>
      <w:lvlJc w:val="left"/>
      <w:pPr>
        <w:tabs>
          <w:tab w:val="num" w:pos="0"/>
        </w:tabs>
      </w:pPr>
      <w:rPr>
        <w:rFonts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3F6007E4"/>
    <w:multiLevelType w:val="hybridMultilevel"/>
    <w:tmpl w:val="AAF04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57E3"/>
    <w:multiLevelType w:val="singleLevel"/>
    <w:tmpl w:val="ACDC019E"/>
    <w:lvl w:ilvl="0">
      <w:start w:val="1"/>
      <w:numFmt w:val="decimal"/>
      <w:lvlText w:val="a. 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 w15:restartNumberingAfterBreak="0">
    <w:nsid w:val="41A5233C"/>
    <w:multiLevelType w:val="hybridMultilevel"/>
    <w:tmpl w:val="1AF803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E55677C"/>
    <w:multiLevelType w:val="hybridMultilevel"/>
    <w:tmpl w:val="9920EF20"/>
    <w:lvl w:ilvl="0" w:tplc="5E7874A2">
      <w:start w:val="1"/>
      <w:numFmt w:val="lowerLetter"/>
      <w:lvlText w:val="%1)"/>
      <w:lvlJc w:val="left"/>
      <w:pPr>
        <w:tabs>
          <w:tab w:val="num" w:pos="1169"/>
        </w:tabs>
        <w:ind w:left="1169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  <w:rPr>
        <w:rFonts w:cs="Times New Roman"/>
      </w:rPr>
    </w:lvl>
  </w:abstractNum>
  <w:abstractNum w:abstractNumId="24" w15:restartNumberingAfterBreak="0">
    <w:nsid w:val="51C36E75"/>
    <w:multiLevelType w:val="singleLevel"/>
    <w:tmpl w:val="4AD082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</w:abstractNum>
  <w:abstractNum w:abstractNumId="25" w15:restartNumberingAfterBreak="0">
    <w:nsid w:val="523D3595"/>
    <w:multiLevelType w:val="hybridMultilevel"/>
    <w:tmpl w:val="E326BD14"/>
    <w:lvl w:ilvl="0" w:tplc="8326DB8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i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D750C3"/>
    <w:multiLevelType w:val="hybridMultilevel"/>
    <w:tmpl w:val="FC2018AC"/>
    <w:lvl w:ilvl="0" w:tplc="32FEB3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4E843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540A4A96"/>
    <w:multiLevelType w:val="hybridMultilevel"/>
    <w:tmpl w:val="28A0DD34"/>
    <w:lvl w:ilvl="0" w:tplc="15F6BD1E">
      <w:start w:val="12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FF566B"/>
    <w:multiLevelType w:val="multilevel"/>
    <w:tmpl w:val="3F2CECA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  <w:rPr>
        <w:rFonts w:cs="Times New Roman"/>
      </w:rPr>
    </w:lvl>
  </w:abstractNum>
  <w:abstractNum w:abstractNumId="29" w15:restartNumberingAfterBreak="0">
    <w:nsid w:val="5D3A5425"/>
    <w:multiLevelType w:val="hybridMultilevel"/>
    <w:tmpl w:val="A0CE90E6"/>
    <w:lvl w:ilvl="0" w:tplc="95CAECD8">
      <w:start w:val="12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5385162"/>
    <w:multiLevelType w:val="hybridMultilevel"/>
    <w:tmpl w:val="A358FFC6"/>
    <w:lvl w:ilvl="0" w:tplc="F5460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A76E2"/>
    <w:multiLevelType w:val="hybridMultilevel"/>
    <w:tmpl w:val="F8A69D38"/>
    <w:lvl w:ilvl="0" w:tplc="12DCDD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32" w15:restartNumberingAfterBreak="0">
    <w:nsid w:val="6B0320EA"/>
    <w:multiLevelType w:val="hybridMultilevel"/>
    <w:tmpl w:val="34AABDC6"/>
    <w:lvl w:ilvl="0" w:tplc="DE82DF1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 w:val="0"/>
        <w:bCs w:val="0"/>
        <w:i w:val="0"/>
        <w:iCs w:val="0"/>
        <w:sz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9C7040"/>
    <w:multiLevelType w:val="hybridMultilevel"/>
    <w:tmpl w:val="10C6D06A"/>
    <w:lvl w:ilvl="0" w:tplc="0448B14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2D4E10"/>
    <w:multiLevelType w:val="hybridMultilevel"/>
    <w:tmpl w:val="8AE8554C"/>
    <w:lvl w:ilvl="0" w:tplc="C5E2026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5" w15:restartNumberingAfterBreak="0">
    <w:nsid w:val="70B22497"/>
    <w:multiLevelType w:val="hybridMultilevel"/>
    <w:tmpl w:val="D51C4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85CCB"/>
    <w:multiLevelType w:val="hybridMultilevel"/>
    <w:tmpl w:val="353A401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55F1C18"/>
    <w:multiLevelType w:val="hybridMultilevel"/>
    <w:tmpl w:val="89C83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61103"/>
    <w:multiLevelType w:val="hybridMultilevel"/>
    <w:tmpl w:val="10C6D06A"/>
    <w:lvl w:ilvl="0" w:tplc="04100001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39" w15:restartNumberingAfterBreak="0">
    <w:nsid w:val="7BF947B9"/>
    <w:multiLevelType w:val="hybridMultilevel"/>
    <w:tmpl w:val="AEA6A810"/>
    <w:lvl w:ilvl="0" w:tplc="0CF8F740">
      <w:start w:val="23"/>
      <w:numFmt w:val="lowerLetter"/>
      <w:lvlText w:val="%1)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CF7E11"/>
    <w:multiLevelType w:val="multilevel"/>
    <w:tmpl w:val="3F2CECA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3"/>
  </w:num>
  <w:num w:numId="4">
    <w:abstractNumId w:val="24"/>
  </w:num>
  <w:num w:numId="5">
    <w:abstractNumId w:val="15"/>
  </w:num>
  <w:num w:numId="6">
    <w:abstractNumId w:val="2"/>
  </w:num>
  <w:num w:numId="7">
    <w:abstractNumId w:val="34"/>
  </w:num>
  <w:num w:numId="8">
    <w:abstractNumId w:val="29"/>
  </w:num>
  <w:num w:numId="9">
    <w:abstractNumId w:val="13"/>
  </w:num>
  <w:num w:numId="10">
    <w:abstractNumId w:val="11"/>
  </w:num>
  <w:num w:numId="11">
    <w:abstractNumId w:val="27"/>
  </w:num>
  <w:num w:numId="12">
    <w:abstractNumId w:val="28"/>
  </w:num>
  <w:num w:numId="13">
    <w:abstractNumId w:val="28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  <w:rPr>
          <w:rFonts w:cs="Times New Roman"/>
        </w:rPr>
      </w:lvl>
    </w:lvlOverride>
  </w:num>
  <w:num w:numId="14">
    <w:abstractNumId w:val="31"/>
  </w:num>
  <w:num w:numId="15">
    <w:abstractNumId w:val="28"/>
    <w:lvlOverride w:ilvl="0">
      <w:lvl w:ilvl="0">
        <w:start w:val="2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6">
    <w:abstractNumId w:val="0"/>
  </w:num>
  <w:num w:numId="17">
    <w:abstractNumId w:val="40"/>
  </w:num>
  <w:num w:numId="18">
    <w:abstractNumId w:val="32"/>
  </w:num>
  <w:num w:numId="19">
    <w:abstractNumId w:val="26"/>
  </w:num>
  <w:num w:numId="20">
    <w:abstractNumId w:val="39"/>
  </w:num>
  <w:num w:numId="21">
    <w:abstractNumId w:val="4"/>
  </w:num>
  <w:num w:numId="22">
    <w:abstractNumId w:val="33"/>
  </w:num>
  <w:num w:numId="23">
    <w:abstractNumId w:val="38"/>
  </w:num>
  <w:num w:numId="24">
    <w:abstractNumId w:val="7"/>
  </w:num>
  <w:num w:numId="25">
    <w:abstractNumId w:val="23"/>
  </w:num>
  <w:num w:numId="26">
    <w:abstractNumId w:val="25"/>
  </w:num>
  <w:num w:numId="27">
    <w:abstractNumId w:val="1"/>
  </w:num>
  <w:num w:numId="28">
    <w:abstractNumId w:val="19"/>
  </w:num>
  <w:num w:numId="29">
    <w:abstractNumId w:val="36"/>
  </w:num>
  <w:num w:numId="30">
    <w:abstractNumId w:val="5"/>
  </w:num>
  <w:num w:numId="31">
    <w:abstractNumId w:val="22"/>
  </w:num>
  <w:num w:numId="32">
    <w:abstractNumId w:val="18"/>
  </w:num>
  <w:num w:numId="33">
    <w:abstractNumId w:val="14"/>
  </w:num>
  <w:num w:numId="34">
    <w:abstractNumId w:val="9"/>
  </w:num>
  <w:num w:numId="35">
    <w:abstractNumId w:val="35"/>
  </w:num>
  <w:num w:numId="36">
    <w:abstractNumId w:val="37"/>
  </w:num>
  <w:num w:numId="37">
    <w:abstractNumId w:val="20"/>
  </w:num>
  <w:num w:numId="38">
    <w:abstractNumId w:val="17"/>
  </w:num>
  <w:num w:numId="39">
    <w:abstractNumId w:val="12"/>
  </w:num>
  <w:num w:numId="40">
    <w:abstractNumId w:val="8"/>
  </w:num>
  <w:num w:numId="41">
    <w:abstractNumId w:val="6"/>
  </w:num>
  <w:num w:numId="42">
    <w:abstractNumId w:val="3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31"/>
    <w:rsid w:val="0000437E"/>
    <w:rsid w:val="000057AA"/>
    <w:rsid w:val="0001025D"/>
    <w:rsid w:val="0005598E"/>
    <w:rsid w:val="0007069C"/>
    <w:rsid w:val="0007593F"/>
    <w:rsid w:val="00091C72"/>
    <w:rsid w:val="0009495D"/>
    <w:rsid w:val="000A7F8C"/>
    <w:rsid w:val="000B24FB"/>
    <w:rsid w:val="000D1AF4"/>
    <w:rsid w:val="000D1DB9"/>
    <w:rsid w:val="000D4F61"/>
    <w:rsid w:val="000D7874"/>
    <w:rsid w:val="000E16D4"/>
    <w:rsid w:val="000F1270"/>
    <w:rsid w:val="000F542E"/>
    <w:rsid w:val="00113CCF"/>
    <w:rsid w:val="00117414"/>
    <w:rsid w:val="0012450C"/>
    <w:rsid w:val="0013799C"/>
    <w:rsid w:val="00141C25"/>
    <w:rsid w:val="0014453D"/>
    <w:rsid w:val="001453EF"/>
    <w:rsid w:val="00150B48"/>
    <w:rsid w:val="001611D1"/>
    <w:rsid w:val="0016143E"/>
    <w:rsid w:val="00187472"/>
    <w:rsid w:val="001923A2"/>
    <w:rsid w:val="00197CCA"/>
    <w:rsid w:val="001A19B6"/>
    <w:rsid w:val="001A24D7"/>
    <w:rsid w:val="001A28C3"/>
    <w:rsid w:val="001C6ABB"/>
    <w:rsid w:val="001C6AC9"/>
    <w:rsid w:val="001D3683"/>
    <w:rsid w:val="001E0D50"/>
    <w:rsid w:val="001F17B6"/>
    <w:rsid w:val="001F3F3B"/>
    <w:rsid w:val="002004FC"/>
    <w:rsid w:val="002146F2"/>
    <w:rsid w:val="00217493"/>
    <w:rsid w:val="00234498"/>
    <w:rsid w:val="00235A62"/>
    <w:rsid w:val="00243E3C"/>
    <w:rsid w:val="00244E15"/>
    <w:rsid w:val="00261623"/>
    <w:rsid w:val="0027333E"/>
    <w:rsid w:val="00283BBD"/>
    <w:rsid w:val="00286389"/>
    <w:rsid w:val="002A4A14"/>
    <w:rsid w:val="002A7BAB"/>
    <w:rsid w:val="002B7D80"/>
    <w:rsid w:val="002C73B9"/>
    <w:rsid w:val="002D5C2C"/>
    <w:rsid w:val="002E13E9"/>
    <w:rsid w:val="00301C55"/>
    <w:rsid w:val="00313F9D"/>
    <w:rsid w:val="003229E8"/>
    <w:rsid w:val="00323298"/>
    <w:rsid w:val="00327C91"/>
    <w:rsid w:val="00332186"/>
    <w:rsid w:val="003350EB"/>
    <w:rsid w:val="00340DAF"/>
    <w:rsid w:val="00343BCB"/>
    <w:rsid w:val="003478C6"/>
    <w:rsid w:val="0035080B"/>
    <w:rsid w:val="00352412"/>
    <w:rsid w:val="00353483"/>
    <w:rsid w:val="00371714"/>
    <w:rsid w:val="00373252"/>
    <w:rsid w:val="0038422D"/>
    <w:rsid w:val="0038451C"/>
    <w:rsid w:val="003948BF"/>
    <w:rsid w:val="00395546"/>
    <w:rsid w:val="003A2FF5"/>
    <w:rsid w:val="003A4B1A"/>
    <w:rsid w:val="003B0A49"/>
    <w:rsid w:val="003B5B35"/>
    <w:rsid w:val="003C7F13"/>
    <w:rsid w:val="003D3B7C"/>
    <w:rsid w:val="003E24A5"/>
    <w:rsid w:val="003E6AA8"/>
    <w:rsid w:val="004008FC"/>
    <w:rsid w:val="00406B96"/>
    <w:rsid w:val="0040758D"/>
    <w:rsid w:val="004114CE"/>
    <w:rsid w:val="00427466"/>
    <w:rsid w:val="004309D0"/>
    <w:rsid w:val="00446D87"/>
    <w:rsid w:val="004514E5"/>
    <w:rsid w:val="00451736"/>
    <w:rsid w:val="00455274"/>
    <w:rsid w:val="004607EE"/>
    <w:rsid w:val="004775F8"/>
    <w:rsid w:val="0048439E"/>
    <w:rsid w:val="004867CE"/>
    <w:rsid w:val="004B06CC"/>
    <w:rsid w:val="004B50B7"/>
    <w:rsid w:val="004C282E"/>
    <w:rsid w:val="004C2E9E"/>
    <w:rsid w:val="004E60E1"/>
    <w:rsid w:val="004E7A43"/>
    <w:rsid w:val="004F63E0"/>
    <w:rsid w:val="004F706E"/>
    <w:rsid w:val="00501A19"/>
    <w:rsid w:val="005145FB"/>
    <w:rsid w:val="005256C9"/>
    <w:rsid w:val="00532365"/>
    <w:rsid w:val="00533A90"/>
    <w:rsid w:val="00534B40"/>
    <w:rsid w:val="0053585E"/>
    <w:rsid w:val="00537576"/>
    <w:rsid w:val="00546CC0"/>
    <w:rsid w:val="00555893"/>
    <w:rsid w:val="00560329"/>
    <w:rsid w:val="005643AC"/>
    <w:rsid w:val="00572D05"/>
    <w:rsid w:val="00574692"/>
    <w:rsid w:val="005750F7"/>
    <w:rsid w:val="00583C2E"/>
    <w:rsid w:val="00592F6B"/>
    <w:rsid w:val="005A0042"/>
    <w:rsid w:val="005A2F5C"/>
    <w:rsid w:val="005A7888"/>
    <w:rsid w:val="005B74A7"/>
    <w:rsid w:val="005C0427"/>
    <w:rsid w:val="005D1651"/>
    <w:rsid w:val="005D320C"/>
    <w:rsid w:val="005E187C"/>
    <w:rsid w:val="005F43E7"/>
    <w:rsid w:val="005F7E2C"/>
    <w:rsid w:val="00604865"/>
    <w:rsid w:val="00607CBF"/>
    <w:rsid w:val="0061087A"/>
    <w:rsid w:val="00627E36"/>
    <w:rsid w:val="006314EE"/>
    <w:rsid w:val="00632410"/>
    <w:rsid w:val="00632C53"/>
    <w:rsid w:val="00641803"/>
    <w:rsid w:val="00653994"/>
    <w:rsid w:val="00656D84"/>
    <w:rsid w:val="00662D61"/>
    <w:rsid w:val="006649B4"/>
    <w:rsid w:val="00664A5F"/>
    <w:rsid w:val="0067105F"/>
    <w:rsid w:val="00681F8F"/>
    <w:rsid w:val="006858C5"/>
    <w:rsid w:val="006924BA"/>
    <w:rsid w:val="00693B37"/>
    <w:rsid w:val="006A1AC1"/>
    <w:rsid w:val="006A70C4"/>
    <w:rsid w:val="006F69D9"/>
    <w:rsid w:val="007000F1"/>
    <w:rsid w:val="00721121"/>
    <w:rsid w:val="00724042"/>
    <w:rsid w:val="00726BCE"/>
    <w:rsid w:val="00732CE2"/>
    <w:rsid w:val="00732FCC"/>
    <w:rsid w:val="007347D2"/>
    <w:rsid w:val="007426B4"/>
    <w:rsid w:val="00752F12"/>
    <w:rsid w:val="00761923"/>
    <w:rsid w:val="00763AE2"/>
    <w:rsid w:val="00763C82"/>
    <w:rsid w:val="007A1A1D"/>
    <w:rsid w:val="007B4933"/>
    <w:rsid w:val="007D3618"/>
    <w:rsid w:val="007E65A9"/>
    <w:rsid w:val="007F72DE"/>
    <w:rsid w:val="00805AC2"/>
    <w:rsid w:val="00807821"/>
    <w:rsid w:val="00807863"/>
    <w:rsid w:val="008112F9"/>
    <w:rsid w:val="00813286"/>
    <w:rsid w:val="00824E88"/>
    <w:rsid w:val="00833C2F"/>
    <w:rsid w:val="00836AC3"/>
    <w:rsid w:val="0083794F"/>
    <w:rsid w:val="0084154B"/>
    <w:rsid w:val="008469C4"/>
    <w:rsid w:val="00847352"/>
    <w:rsid w:val="008476FB"/>
    <w:rsid w:val="00852B82"/>
    <w:rsid w:val="00863287"/>
    <w:rsid w:val="0087377A"/>
    <w:rsid w:val="008738F3"/>
    <w:rsid w:val="00880782"/>
    <w:rsid w:val="00892C4D"/>
    <w:rsid w:val="008A7F08"/>
    <w:rsid w:val="008B003B"/>
    <w:rsid w:val="008B32F3"/>
    <w:rsid w:val="008B6B56"/>
    <w:rsid w:val="008E53FC"/>
    <w:rsid w:val="008E7712"/>
    <w:rsid w:val="008F1C87"/>
    <w:rsid w:val="00901994"/>
    <w:rsid w:val="00915C10"/>
    <w:rsid w:val="009215BD"/>
    <w:rsid w:val="00924CD1"/>
    <w:rsid w:val="0093716C"/>
    <w:rsid w:val="00945926"/>
    <w:rsid w:val="0094706C"/>
    <w:rsid w:val="00973734"/>
    <w:rsid w:val="0099210E"/>
    <w:rsid w:val="009A02E4"/>
    <w:rsid w:val="009A0512"/>
    <w:rsid w:val="009D029E"/>
    <w:rsid w:val="009D6408"/>
    <w:rsid w:val="009E36AE"/>
    <w:rsid w:val="009E57CE"/>
    <w:rsid w:val="009E7A0C"/>
    <w:rsid w:val="00A03C63"/>
    <w:rsid w:val="00A14D1D"/>
    <w:rsid w:val="00A249ED"/>
    <w:rsid w:val="00A276D2"/>
    <w:rsid w:val="00A42750"/>
    <w:rsid w:val="00A4472A"/>
    <w:rsid w:val="00A5381E"/>
    <w:rsid w:val="00A70A46"/>
    <w:rsid w:val="00A73B65"/>
    <w:rsid w:val="00A90053"/>
    <w:rsid w:val="00AB7CC4"/>
    <w:rsid w:val="00AC287E"/>
    <w:rsid w:val="00AD4731"/>
    <w:rsid w:val="00AD7F42"/>
    <w:rsid w:val="00AE6737"/>
    <w:rsid w:val="00AF0621"/>
    <w:rsid w:val="00AF3529"/>
    <w:rsid w:val="00B00B2A"/>
    <w:rsid w:val="00B033EC"/>
    <w:rsid w:val="00B03B9A"/>
    <w:rsid w:val="00B04642"/>
    <w:rsid w:val="00B05490"/>
    <w:rsid w:val="00B10E98"/>
    <w:rsid w:val="00B11124"/>
    <w:rsid w:val="00B135A2"/>
    <w:rsid w:val="00B16692"/>
    <w:rsid w:val="00B26093"/>
    <w:rsid w:val="00B333D4"/>
    <w:rsid w:val="00B33693"/>
    <w:rsid w:val="00B43FAC"/>
    <w:rsid w:val="00B62105"/>
    <w:rsid w:val="00B67053"/>
    <w:rsid w:val="00B67502"/>
    <w:rsid w:val="00B87E31"/>
    <w:rsid w:val="00BB6DB5"/>
    <w:rsid w:val="00BC1279"/>
    <w:rsid w:val="00BC5DEF"/>
    <w:rsid w:val="00BC758B"/>
    <w:rsid w:val="00BE60B7"/>
    <w:rsid w:val="00BF79C0"/>
    <w:rsid w:val="00C05114"/>
    <w:rsid w:val="00C065CE"/>
    <w:rsid w:val="00C12046"/>
    <w:rsid w:val="00C47E82"/>
    <w:rsid w:val="00C571B7"/>
    <w:rsid w:val="00C77443"/>
    <w:rsid w:val="00C827FE"/>
    <w:rsid w:val="00C96AB7"/>
    <w:rsid w:val="00CA3727"/>
    <w:rsid w:val="00CA7F39"/>
    <w:rsid w:val="00CD1F3A"/>
    <w:rsid w:val="00CD3F64"/>
    <w:rsid w:val="00CD768E"/>
    <w:rsid w:val="00CD784E"/>
    <w:rsid w:val="00CE128D"/>
    <w:rsid w:val="00CE1441"/>
    <w:rsid w:val="00CE5E78"/>
    <w:rsid w:val="00CE6B50"/>
    <w:rsid w:val="00CF68A8"/>
    <w:rsid w:val="00D05062"/>
    <w:rsid w:val="00D12B25"/>
    <w:rsid w:val="00D21EE6"/>
    <w:rsid w:val="00D26050"/>
    <w:rsid w:val="00D32863"/>
    <w:rsid w:val="00D352CC"/>
    <w:rsid w:val="00D42307"/>
    <w:rsid w:val="00D63289"/>
    <w:rsid w:val="00D63C0F"/>
    <w:rsid w:val="00D7359A"/>
    <w:rsid w:val="00D82210"/>
    <w:rsid w:val="00D8253A"/>
    <w:rsid w:val="00DA1C59"/>
    <w:rsid w:val="00DA53E3"/>
    <w:rsid w:val="00DB185C"/>
    <w:rsid w:val="00DC0944"/>
    <w:rsid w:val="00DC7E1E"/>
    <w:rsid w:val="00DD3011"/>
    <w:rsid w:val="00DF2930"/>
    <w:rsid w:val="00DF54F7"/>
    <w:rsid w:val="00E0537A"/>
    <w:rsid w:val="00E21B56"/>
    <w:rsid w:val="00E32638"/>
    <w:rsid w:val="00E33DAB"/>
    <w:rsid w:val="00E52CFC"/>
    <w:rsid w:val="00E56F1A"/>
    <w:rsid w:val="00E571AB"/>
    <w:rsid w:val="00E63B7B"/>
    <w:rsid w:val="00E67C9B"/>
    <w:rsid w:val="00E72137"/>
    <w:rsid w:val="00E764E4"/>
    <w:rsid w:val="00E769C3"/>
    <w:rsid w:val="00E8728C"/>
    <w:rsid w:val="00E92EC8"/>
    <w:rsid w:val="00E931FB"/>
    <w:rsid w:val="00E954D4"/>
    <w:rsid w:val="00E966D8"/>
    <w:rsid w:val="00E96B82"/>
    <w:rsid w:val="00EA0273"/>
    <w:rsid w:val="00EA3B58"/>
    <w:rsid w:val="00EA47DF"/>
    <w:rsid w:val="00EB3B53"/>
    <w:rsid w:val="00EC492D"/>
    <w:rsid w:val="00EC6391"/>
    <w:rsid w:val="00EC7FE4"/>
    <w:rsid w:val="00ED0949"/>
    <w:rsid w:val="00ED2F3B"/>
    <w:rsid w:val="00ED59DA"/>
    <w:rsid w:val="00EE37B5"/>
    <w:rsid w:val="00EF283A"/>
    <w:rsid w:val="00EF4A39"/>
    <w:rsid w:val="00F24FC2"/>
    <w:rsid w:val="00F47F8D"/>
    <w:rsid w:val="00F73485"/>
    <w:rsid w:val="00F74A5C"/>
    <w:rsid w:val="00F757FD"/>
    <w:rsid w:val="00F76A5F"/>
    <w:rsid w:val="00F83D3E"/>
    <w:rsid w:val="00F963A8"/>
    <w:rsid w:val="00FA2531"/>
    <w:rsid w:val="00FA4804"/>
    <w:rsid w:val="00FA6EF1"/>
    <w:rsid w:val="00FB29E6"/>
    <w:rsid w:val="00FC2B9F"/>
    <w:rsid w:val="00FE2DC9"/>
    <w:rsid w:val="00FE529D"/>
    <w:rsid w:val="00FE6853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34233-A81A-4391-B8B7-67DCFF63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C25"/>
    <w:rPr>
      <w:rFonts w:ascii="Arial" w:hAnsi="Arial" w:cs="Arial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1C25"/>
    <w:pPr>
      <w:keepNext/>
      <w:widowControl w:val="0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41C25"/>
    <w:rPr>
      <w:rFonts w:ascii="Cambria" w:hAnsi="Cambria" w:cs="Times New Roman"/>
      <w:b/>
      <w:bCs/>
      <w:i/>
      <w:iCs/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rsid w:val="00141C25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41C25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41C25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1C25"/>
    <w:rPr>
      <w:rFonts w:ascii="Arial" w:hAnsi="Arial" w:cs="Arial"/>
    </w:rPr>
  </w:style>
  <w:style w:type="paragraph" w:styleId="Corpotesto">
    <w:name w:val="Body Text"/>
    <w:basedOn w:val="Normale"/>
    <w:link w:val="CorpotestoCarattere"/>
    <w:uiPriority w:val="99"/>
    <w:rsid w:val="00141C2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7797"/>
      </w:tabs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41C25"/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uiPriority w:val="99"/>
    <w:rsid w:val="00141C25"/>
    <w:pPr>
      <w:spacing w:before="120"/>
      <w:jc w:val="center"/>
    </w:pPr>
    <w:rPr>
      <w:i/>
      <w:iCs/>
      <w:color w:val="808080"/>
      <w:sz w:val="14"/>
      <w:szCs w:val="1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41C25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iPriority w:val="99"/>
    <w:rsid w:val="00141C25"/>
    <w:pPr>
      <w:widowControl w:val="0"/>
      <w:ind w:left="454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141C25"/>
    <w:rPr>
      <w:rFonts w:ascii="Arial" w:hAnsi="Arial" w:cs="Arial"/>
    </w:rPr>
  </w:style>
  <w:style w:type="paragraph" w:customStyle="1" w:styleId="sche3">
    <w:name w:val="sche_3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customStyle="1" w:styleId="sche4">
    <w:name w:val="sche_4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CD1F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1C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150B48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e"/>
    <w:uiPriority w:val="99"/>
    <w:rsid w:val="00AC28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Carpredefinitoparagrafo"/>
    <w:uiPriority w:val="99"/>
    <w:rsid w:val="00AC287E"/>
    <w:rPr>
      <w:rFonts w:ascii="Times New Roman" w:hAnsi="Times New Roman" w:cs="Times New Roman"/>
      <w:sz w:val="26"/>
      <w:szCs w:val="26"/>
    </w:rPr>
  </w:style>
  <w:style w:type="table" w:styleId="Grigliatabella">
    <w:name w:val="Table Grid"/>
    <w:basedOn w:val="Tabellanormale"/>
    <w:uiPriority w:val="99"/>
    <w:rsid w:val="00DF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27333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43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CA37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A3727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A3727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1A28C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28C3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1F17B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F17B6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quistinretepa.it/opencms/opencms/scheda_iniziativa.html?idIniziativa=b577cd18b64b21a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0FBFA-ECC3-4701-B5A5-9847FF7C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All’Autorità Portuale di Venezia</vt:lpstr>
    </vt:vector>
  </TitlesOfParts>
  <Company>AUTORITÀ PORTUALE DI VENEZIA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All’Autorità Portuale di Venezia</dc:title>
  <dc:creator>BaldanM</dc:creator>
  <cp:lastModifiedBy>APV ProgeComu</cp:lastModifiedBy>
  <cp:revision>4</cp:revision>
  <cp:lastPrinted>2018-11-07T09:34:00Z</cp:lastPrinted>
  <dcterms:created xsi:type="dcterms:W3CDTF">2019-09-04T15:13:00Z</dcterms:created>
  <dcterms:modified xsi:type="dcterms:W3CDTF">2019-09-04T15:20:00Z</dcterms:modified>
</cp:coreProperties>
</file>