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AC" w:rsidRPr="0038451C" w:rsidRDefault="00B43FAC" w:rsidP="0038451C">
      <w:pPr>
        <w:autoSpaceDE w:val="0"/>
        <w:autoSpaceDN w:val="0"/>
        <w:adjustRightInd w:val="0"/>
        <w:spacing w:after="60"/>
        <w:ind w:left="5672" w:right="51"/>
        <w:jc w:val="both"/>
        <w:rPr>
          <w:rFonts w:ascii="Calibri" w:hAnsi="Calibri"/>
          <w:bCs/>
          <w:color w:val="000000"/>
        </w:rPr>
      </w:pPr>
      <w:r w:rsidRPr="0038451C">
        <w:rPr>
          <w:rFonts w:ascii="Calibri" w:hAnsi="Calibri"/>
          <w:bCs/>
          <w:color w:val="000000"/>
        </w:rPr>
        <w:t xml:space="preserve">All’Autorità </w:t>
      </w:r>
      <w:r w:rsidR="001D3683" w:rsidRPr="0038451C">
        <w:rPr>
          <w:rFonts w:ascii="Calibri" w:hAnsi="Calibri"/>
          <w:bCs/>
          <w:color w:val="000000"/>
        </w:rPr>
        <w:t xml:space="preserve">di Sistema </w:t>
      </w:r>
      <w:r w:rsidRPr="0038451C">
        <w:rPr>
          <w:rFonts w:ascii="Calibri" w:hAnsi="Calibri"/>
          <w:bCs/>
          <w:color w:val="000000"/>
        </w:rPr>
        <w:t xml:space="preserve">Portuale </w:t>
      </w:r>
      <w:r w:rsidR="001D3683" w:rsidRPr="0038451C">
        <w:rPr>
          <w:rFonts w:ascii="Calibri" w:hAnsi="Calibri"/>
          <w:bCs/>
          <w:color w:val="000000"/>
        </w:rPr>
        <w:t>de</w:t>
      </w:r>
      <w:r w:rsidR="0038451C">
        <w:rPr>
          <w:rFonts w:ascii="Calibri" w:hAnsi="Calibri"/>
          <w:bCs/>
          <w:color w:val="000000"/>
        </w:rPr>
        <w:t xml:space="preserve">l Mare </w:t>
      </w:r>
      <w:r w:rsidR="001D3683" w:rsidRPr="0038451C">
        <w:rPr>
          <w:rFonts w:ascii="Calibri" w:hAnsi="Calibri"/>
          <w:bCs/>
          <w:color w:val="000000"/>
        </w:rPr>
        <w:t>Adriatico Settentrionale</w:t>
      </w:r>
      <w:r w:rsidR="0038451C">
        <w:rPr>
          <w:rFonts w:ascii="Calibri" w:hAnsi="Calibri"/>
          <w:bCs/>
          <w:color w:val="000000"/>
        </w:rPr>
        <w:t xml:space="preserve"> - </w:t>
      </w:r>
      <w:r w:rsidR="001D3683" w:rsidRPr="0038451C">
        <w:rPr>
          <w:rFonts w:ascii="Calibri" w:hAnsi="Calibri"/>
          <w:bCs/>
          <w:color w:val="000000"/>
        </w:rPr>
        <w:t>Porti d</w:t>
      </w:r>
      <w:r w:rsidRPr="0038451C">
        <w:rPr>
          <w:rFonts w:ascii="Calibri" w:hAnsi="Calibri"/>
          <w:bCs/>
          <w:color w:val="000000"/>
        </w:rPr>
        <w:t xml:space="preserve">i Venezia </w:t>
      </w:r>
      <w:r w:rsidR="001D3683" w:rsidRPr="0038451C">
        <w:rPr>
          <w:rFonts w:ascii="Calibri" w:hAnsi="Calibri"/>
          <w:bCs/>
          <w:color w:val="000000"/>
        </w:rPr>
        <w:t>e Chioggia</w:t>
      </w:r>
    </w:p>
    <w:p w:rsidR="00B43FAC" w:rsidRPr="00AC287E" w:rsidRDefault="00B43FAC" w:rsidP="003229E8">
      <w:pPr>
        <w:pStyle w:val="Titolo2"/>
        <w:jc w:val="center"/>
        <w:rPr>
          <w:rFonts w:ascii="Calibri" w:hAnsi="Calibri"/>
          <w:sz w:val="20"/>
          <w:szCs w:val="20"/>
        </w:rPr>
      </w:pPr>
    </w:p>
    <w:p w:rsidR="002A7BAB" w:rsidRPr="0038451C" w:rsidRDefault="002A7BAB" w:rsidP="003229E8">
      <w:pPr>
        <w:pStyle w:val="Titolo2"/>
        <w:jc w:val="center"/>
        <w:rPr>
          <w:rFonts w:ascii="Calibri" w:hAnsi="Calibri"/>
        </w:rPr>
      </w:pPr>
    </w:p>
    <w:p w:rsidR="00B43FAC" w:rsidRPr="0038451C" w:rsidRDefault="00B43FAC" w:rsidP="003229E8">
      <w:pPr>
        <w:pStyle w:val="Titolo2"/>
        <w:jc w:val="center"/>
        <w:rPr>
          <w:rFonts w:ascii="Calibri" w:hAnsi="Calibri"/>
          <w:b w:val="0"/>
          <w:bCs w:val="0"/>
        </w:rPr>
      </w:pPr>
      <w:r w:rsidRPr="0038451C">
        <w:rPr>
          <w:rFonts w:ascii="Calibri" w:hAnsi="Calibri"/>
        </w:rPr>
        <w:t>DICHIARAZIONE SOSTITUTIVA DELL’ATTO DI NOTORIETA’</w:t>
      </w:r>
    </w:p>
    <w:p w:rsidR="00B43FAC" w:rsidRPr="0038451C" w:rsidRDefault="00B43FAC" w:rsidP="003229E8">
      <w:pPr>
        <w:pStyle w:val="NormaleWeb"/>
        <w:spacing w:before="0" w:beforeAutospacing="0" w:after="0"/>
        <w:jc w:val="center"/>
        <w:rPr>
          <w:rFonts w:ascii="Calibri" w:hAnsi="Calibri"/>
          <w:sz w:val="22"/>
          <w:szCs w:val="22"/>
        </w:rPr>
      </w:pPr>
      <w:r w:rsidRPr="0038451C">
        <w:rPr>
          <w:rFonts w:ascii="Calibri" w:hAnsi="Calibri"/>
          <w:sz w:val="22"/>
          <w:szCs w:val="22"/>
        </w:rPr>
        <w:t>(ART. 47 D.P.R. 445 del 28 dicembre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3"/>
        <w:gridCol w:w="283"/>
        <w:gridCol w:w="142"/>
        <w:gridCol w:w="850"/>
        <w:gridCol w:w="142"/>
        <w:gridCol w:w="1134"/>
        <w:gridCol w:w="355"/>
        <w:gridCol w:w="354"/>
        <w:gridCol w:w="425"/>
        <w:gridCol w:w="284"/>
        <w:gridCol w:w="142"/>
        <w:gridCol w:w="268"/>
        <w:gridCol w:w="157"/>
        <w:gridCol w:w="283"/>
        <w:gridCol w:w="539"/>
        <w:gridCol w:w="1023"/>
        <w:gridCol w:w="543"/>
        <w:gridCol w:w="121"/>
        <w:gridCol w:w="428"/>
        <w:gridCol w:w="92"/>
        <w:gridCol w:w="1479"/>
      </w:tblGrid>
      <w:tr w:rsidR="00B43FAC" w:rsidRPr="0038451C" w:rsidTr="00813286">
        <w:trPr>
          <w:trHeight w:val="330"/>
        </w:trPr>
        <w:tc>
          <w:tcPr>
            <w:tcW w:w="9928" w:type="dxa"/>
            <w:gridSpan w:val="22"/>
            <w:vAlign w:val="bottom"/>
          </w:tcPr>
          <w:p w:rsidR="00B43FAC" w:rsidRPr="0038451C" w:rsidRDefault="00B43FAC" w:rsidP="00813286">
            <w:pPr>
              <w:pStyle w:val="Style5"/>
              <w:tabs>
                <w:tab w:val="left" w:leader="dot" w:pos="4805"/>
                <w:tab w:val="left" w:leader="dot" w:pos="9571"/>
              </w:tabs>
              <w:spacing w:line="360" w:lineRule="auto"/>
              <w:rPr>
                <w:rStyle w:val="FontStyle15"/>
                <w:rFonts w:ascii="Calibri" w:hAnsi="Calibri"/>
                <w:b/>
                <w:sz w:val="22"/>
                <w:szCs w:val="22"/>
              </w:rPr>
            </w:pPr>
            <w:r w:rsidRPr="0038451C">
              <w:rPr>
                <w:rFonts w:ascii="Calibri" w:hAnsi="Calibri"/>
                <w:sz w:val="22"/>
                <w:szCs w:val="22"/>
              </w:rPr>
              <w:t>Il/La sottoscritto/a</w:t>
            </w:r>
          </w:p>
        </w:tc>
      </w:tr>
      <w:tr w:rsidR="00B43FAC" w:rsidRPr="0038451C" w:rsidTr="00813286">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nato</w:t>
            </w:r>
            <w:proofErr w:type="gramEnd"/>
            <w:r w:rsidRPr="0038451C">
              <w:rPr>
                <w:rFonts w:ascii="Calibri" w:hAnsi="Calibri"/>
                <w:sz w:val="22"/>
                <w:szCs w:val="22"/>
              </w:rPr>
              <w:t>/a il</w:t>
            </w:r>
          </w:p>
        </w:tc>
        <w:tc>
          <w:tcPr>
            <w:tcW w:w="2551" w:type="dxa"/>
            <w:gridSpan w:val="5"/>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355"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a</w:t>
            </w:r>
            <w:proofErr w:type="gramEnd"/>
          </w:p>
        </w:tc>
        <w:tc>
          <w:tcPr>
            <w:tcW w:w="3258"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092"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spellStart"/>
            <w:r w:rsidRPr="0038451C">
              <w:rPr>
                <w:rStyle w:val="FontStyle15"/>
                <w:rFonts w:ascii="Calibri" w:hAnsi="Calibri"/>
                <w:sz w:val="22"/>
                <w:szCs w:val="22"/>
              </w:rPr>
              <w:t>Prov</w:t>
            </w:r>
            <w:proofErr w:type="spellEnd"/>
            <w:r w:rsidRPr="0038451C">
              <w:rPr>
                <w:rStyle w:val="FontStyle15"/>
                <w:rFonts w:ascii="Calibri" w:hAnsi="Calibri"/>
                <w:sz w:val="22"/>
                <w:szCs w:val="22"/>
              </w:rPr>
              <w:t>.</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1384" w:type="dxa"/>
            <w:gridSpan w:val="3"/>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cs="Arial"/>
                <w:sz w:val="22"/>
                <w:szCs w:val="22"/>
              </w:rPr>
              <w:t>r</w:t>
            </w:r>
            <w:r w:rsidR="00B43FAC" w:rsidRPr="0038451C">
              <w:rPr>
                <w:rFonts w:ascii="Calibri" w:hAnsi="Calibri" w:cs="Arial"/>
                <w:sz w:val="22"/>
                <w:szCs w:val="22"/>
              </w:rPr>
              <w:t>esidente</w:t>
            </w:r>
            <w:proofErr w:type="gramEnd"/>
            <w:r>
              <w:rPr>
                <w:rFonts w:ascii="Calibri" w:hAnsi="Calibri" w:cs="Arial"/>
                <w:sz w:val="22"/>
                <w:szCs w:val="22"/>
              </w:rPr>
              <w:t xml:space="preserve"> </w:t>
            </w:r>
            <w:r w:rsidR="00B43FAC" w:rsidRPr="0038451C">
              <w:rPr>
                <w:rFonts w:ascii="Calibri" w:hAnsi="Calibri" w:cs="Arial"/>
                <w:sz w:val="22"/>
                <w:szCs w:val="22"/>
              </w:rPr>
              <w:t>a</w:t>
            </w:r>
            <w:r w:rsidR="00B43FAC" w:rsidRPr="0038451C">
              <w:rPr>
                <w:rFonts w:ascii="Calibri" w:hAnsi="Calibri"/>
                <w:sz w:val="22"/>
                <w:szCs w:val="22"/>
              </w:rPr>
              <w:t>:</w:t>
            </w:r>
          </w:p>
        </w:tc>
        <w:tc>
          <w:tcPr>
            <w:tcW w:w="2977"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709"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cs="Arial"/>
                <w:sz w:val="22"/>
                <w:szCs w:val="22"/>
              </w:rPr>
              <w:t>in</w:t>
            </w:r>
            <w:proofErr w:type="gramEnd"/>
            <w:r w:rsidRPr="0038451C">
              <w:rPr>
                <w:rFonts w:ascii="Calibri" w:hAnsi="Calibri" w:cs="Arial"/>
                <w:sz w:val="22"/>
                <w:szCs w:val="22"/>
              </w:rPr>
              <w:t xml:space="preserve"> via</w:t>
            </w:r>
          </w:p>
        </w:tc>
        <w:tc>
          <w:tcPr>
            <w:tcW w:w="2859"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B67502">
        <w:tc>
          <w:tcPr>
            <w:tcW w:w="1526" w:type="dxa"/>
            <w:gridSpan w:val="4"/>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i</w:t>
            </w:r>
            <w:r w:rsidR="00B43FAC" w:rsidRPr="0038451C">
              <w:rPr>
                <w:rFonts w:ascii="Calibri" w:hAnsi="Calibri"/>
                <w:sz w:val="22"/>
                <w:szCs w:val="22"/>
              </w:rPr>
              <w:t>n</w:t>
            </w:r>
            <w:proofErr w:type="gramEnd"/>
            <w:r>
              <w:rPr>
                <w:rFonts w:ascii="Calibri" w:hAnsi="Calibri"/>
                <w:sz w:val="22"/>
                <w:szCs w:val="22"/>
              </w:rPr>
              <w:t xml:space="preserve"> </w:t>
            </w:r>
            <w:r w:rsidR="00B43FAC" w:rsidRPr="0038451C">
              <w:rPr>
                <w:rFonts w:ascii="Calibri" w:hAnsi="Calibri"/>
                <w:sz w:val="22"/>
                <w:szCs w:val="22"/>
              </w:rPr>
              <w:t>qualità di:</w:t>
            </w:r>
          </w:p>
        </w:tc>
        <w:tc>
          <w:tcPr>
            <w:tcW w:w="3686"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030" w:type="dxa"/>
            <w:gridSpan w:val="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Style w:val="FontStyle15"/>
                <w:rFonts w:ascii="Calibri" w:hAnsi="Calibri"/>
                <w:sz w:val="22"/>
                <w:szCs w:val="22"/>
              </w:rPr>
              <w:t>della</w:t>
            </w:r>
            <w:proofErr w:type="gramEnd"/>
            <w:r w:rsidRPr="0038451C">
              <w:rPr>
                <w:rStyle w:val="FontStyle15"/>
                <w:rFonts w:ascii="Calibri" w:hAnsi="Calibri"/>
                <w:sz w:val="22"/>
                <w:szCs w:val="22"/>
              </w:rPr>
              <w:t xml:space="preserve"> ditta</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2376" w:type="dxa"/>
            <w:gridSpan w:val="5"/>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c</w:t>
            </w:r>
            <w:r w:rsidR="00B43FAC" w:rsidRPr="0038451C">
              <w:rPr>
                <w:rFonts w:ascii="Calibri" w:hAnsi="Calibri"/>
                <w:sz w:val="22"/>
                <w:szCs w:val="22"/>
              </w:rPr>
              <w:t>on</w:t>
            </w:r>
            <w:proofErr w:type="gramEnd"/>
            <w:r w:rsidR="00B43FAC" w:rsidRPr="0038451C">
              <w:rPr>
                <w:rFonts w:ascii="Calibri" w:hAnsi="Calibri"/>
                <w:sz w:val="22"/>
                <w:szCs w:val="22"/>
              </w:rPr>
              <w:t xml:space="preserve"> sede legale in</w:t>
            </w:r>
            <w:r>
              <w:rPr>
                <w:rFonts w:ascii="Calibri" w:hAnsi="Calibri"/>
                <w:sz w:val="22"/>
                <w:szCs w:val="22"/>
              </w:rPr>
              <w:t xml:space="preserve"> </w:t>
            </w:r>
            <w:r w:rsidR="00B43FAC" w:rsidRPr="0038451C">
              <w:rPr>
                <w:rFonts w:ascii="Calibri" w:hAnsi="Calibri"/>
                <w:sz w:val="22"/>
                <w:szCs w:val="22"/>
              </w:rPr>
              <w:t>via</w:t>
            </w:r>
          </w:p>
        </w:tc>
        <w:tc>
          <w:tcPr>
            <w:tcW w:w="5553" w:type="dxa"/>
            <w:gridSpan w:val="1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Fonts w:ascii="Calibri" w:hAnsi="Calibri"/>
                <w:sz w:val="22"/>
                <w:szCs w:val="22"/>
              </w:rPr>
              <w:t>Città</w:t>
            </w:r>
          </w:p>
        </w:tc>
        <w:tc>
          <w:tcPr>
            <w:tcW w:w="4379" w:type="dxa"/>
            <w:gridSpan w:val="11"/>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762"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spellStart"/>
            <w:r w:rsidRPr="0038451C">
              <w:rPr>
                <w:rStyle w:val="FontStyle15"/>
                <w:rFonts w:ascii="Calibri" w:hAnsi="Calibri"/>
                <w:sz w:val="22"/>
                <w:szCs w:val="22"/>
              </w:rPr>
              <w:t>Prov</w:t>
            </w:r>
            <w:proofErr w:type="spellEnd"/>
            <w:r w:rsidRPr="0038451C">
              <w:rPr>
                <w:rStyle w:val="FontStyle15"/>
                <w:rFonts w:ascii="Calibri" w:hAnsi="Calibri"/>
                <w:sz w:val="22"/>
                <w:szCs w:val="22"/>
              </w:rPr>
              <w:t>.</w:t>
            </w:r>
          </w:p>
        </w:tc>
        <w:tc>
          <w:tcPr>
            <w:tcW w:w="1566"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641"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CAP</w:t>
            </w:r>
          </w:p>
        </w:tc>
        <w:tc>
          <w:tcPr>
            <w:tcW w:w="1479"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B67502">
        <w:tc>
          <w:tcPr>
            <w:tcW w:w="2518"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 xml:space="preserve">Cod. fiscale/ part. Iva </w:t>
            </w:r>
          </w:p>
        </w:tc>
        <w:tc>
          <w:tcPr>
            <w:tcW w:w="3402"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322"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Tel.</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F24FC2">
        <w:tc>
          <w:tcPr>
            <w:tcW w:w="988" w:type="dxa"/>
            <w:vAlign w:val="bottom"/>
          </w:tcPr>
          <w:p w:rsidR="00B43FAC" w:rsidRPr="0038451C" w:rsidRDefault="00F24FC2"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spellStart"/>
            <w:proofErr w:type="gramStart"/>
            <w:r>
              <w:rPr>
                <w:rStyle w:val="FontStyle15"/>
                <w:rFonts w:ascii="Calibri" w:hAnsi="Calibri"/>
                <w:sz w:val="22"/>
                <w:szCs w:val="22"/>
              </w:rPr>
              <w:t>pec</w:t>
            </w:r>
            <w:proofErr w:type="spellEnd"/>
            <w:proofErr w:type="gramEnd"/>
          </w:p>
        </w:tc>
        <w:tc>
          <w:tcPr>
            <w:tcW w:w="3798"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851" w:type="dxa"/>
            <w:gridSpan w:val="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Style w:val="FontStyle15"/>
                <w:rFonts w:ascii="Calibri" w:hAnsi="Calibri"/>
                <w:sz w:val="22"/>
                <w:szCs w:val="22"/>
              </w:rPr>
              <w:t>e-mail</w:t>
            </w:r>
            <w:proofErr w:type="gramEnd"/>
          </w:p>
        </w:tc>
        <w:tc>
          <w:tcPr>
            <w:tcW w:w="4291"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bl>
    <w:p w:rsidR="00B43FAC" w:rsidRPr="0038451C" w:rsidRDefault="00B43FAC" w:rsidP="0038451C">
      <w:pPr>
        <w:pStyle w:val="Corpodeltesto2"/>
        <w:spacing w:after="120"/>
        <w:ind w:left="425"/>
        <w:rPr>
          <w:rFonts w:ascii="Calibri" w:hAnsi="Calibri"/>
          <w:b/>
          <w:bCs/>
          <w:i w:val="0"/>
          <w:iCs w:val="0"/>
          <w:color w:val="auto"/>
          <w:sz w:val="22"/>
          <w:szCs w:val="22"/>
        </w:rPr>
      </w:pPr>
      <w:bookmarkStart w:id="0" w:name="_GoBack"/>
      <w:r w:rsidRPr="0038451C">
        <w:rPr>
          <w:rFonts w:ascii="Calibri" w:hAnsi="Calibri"/>
          <w:b/>
          <w:bCs/>
          <w:i w:val="0"/>
          <w:iCs w:val="0"/>
          <w:color w:val="auto"/>
          <w:sz w:val="22"/>
          <w:szCs w:val="22"/>
        </w:rPr>
        <w:t>DICHIARA:</w:t>
      </w:r>
    </w:p>
    <w:p w:rsidR="00B43FAC" w:rsidRPr="00E764E4" w:rsidRDefault="00B43FAC" w:rsidP="004867CE">
      <w:pPr>
        <w:pStyle w:val="Style5"/>
        <w:tabs>
          <w:tab w:val="left" w:leader="dot" w:pos="4805"/>
          <w:tab w:val="left" w:leader="dot" w:pos="9571"/>
        </w:tabs>
        <w:rPr>
          <w:rFonts w:asciiTheme="minorHAnsi" w:hAnsiTheme="minorHAnsi"/>
          <w:sz w:val="22"/>
          <w:szCs w:val="22"/>
        </w:rPr>
      </w:pPr>
      <w:proofErr w:type="gramStart"/>
      <w:r w:rsidRPr="00E764E4">
        <w:rPr>
          <w:rFonts w:asciiTheme="minorHAnsi" w:hAnsiTheme="minorHAnsi"/>
          <w:sz w:val="22"/>
          <w:szCs w:val="22"/>
        </w:rPr>
        <w:t>ai</w:t>
      </w:r>
      <w:proofErr w:type="gramEnd"/>
      <w:r w:rsidRPr="00E764E4">
        <w:rPr>
          <w:rFonts w:asciiTheme="minorHAnsi" w:hAnsiTheme="minorHAnsi"/>
          <w:sz w:val="22"/>
          <w:szCs w:val="22"/>
        </w:rPr>
        <w:t xml:space="preserve"> sensi degli articoli 46 e 47 del DPR 445/2000, pienamente consapevole delle sanzioni penali previste dall’art. 76</w:t>
      </w:r>
    </w:p>
    <w:p w:rsidR="00B43FAC" w:rsidRPr="00E764E4" w:rsidRDefault="00B43FAC" w:rsidP="00583C2E">
      <w:pPr>
        <w:pStyle w:val="Style5"/>
        <w:tabs>
          <w:tab w:val="left" w:leader="dot" w:pos="4805"/>
          <w:tab w:val="left" w:leader="dot" w:pos="9571"/>
        </w:tabs>
        <w:rPr>
          <w:rFonts w:asciiTheme="minorHAnsi" w:hAnsiTheme="minorHAnsi"/>
          <w:sz w:val="22"/>
          <w:szCs w:val="22"/>
        </w:rPr>
      </w:pPr>
      <w:proofErr w:type="gramStart"/>
      <w:r w:rsidRPr="00E764E4">
        <w:rPr>
          <w:rFonts w:asciiTheme="minorHAnsi" w:hAnsiTheme="minorHAnsi"/>
          <w:sz w:val="22"/>
          <w:szCs w:val="22"/>
        </w:rPr>
        <w:t>del</w:t>
      </w:r>
      <w:proofErr w:type="gramEnd"/>
      <w:r w:rsidRPr="00E764E4">
        <w:rPr>
          <w:rFonts w:asciiTheme="minorHAnsi" w:hAnsiTheme="minorHAnsi"/>
          <w:sz w:val="22"/>
          <w:szCs w:val="22"/>
        </w:rPr>
        <w:t xml:space="preserve"> D.P.R. 28 dicembre 2000, n. 445,  in caso di dichiarazioni mendaci o di formazione,  esibizione o uso di atti falsi ovvero di atti contenenti dati non più rispondenti a verità:</w:t>
      </w:r>
    </w:p>
    <w:bookmarkEnd w:id="0"/>
    <w:p w:rsidR="002B7D80" w:rsidRPr="00E764E4" w:rsidRDefault="002B7D80" w:rsidP="00583C2E">
      <w:pPr>
        <w:pStyle w:val="Style5"/>
        <w:tabs>
          <w:tab w:val="left" w:leader="dot" w:pos="4805"/>
          <w:tab w:val="left" w:leader="dot" w:pos="9571"/>
        </w:tabs>
        <w:rPr>
          <w:rFonts w:asciiTheme="minorHAnsi" w:hAnsiTheme="minorHAnsi"/>
          <w:sz w:val="22"/>
          <w:szCs w:val="22"/>
        </w:rPr>
      </w:pPr>
    </w:p>
    <w:p w:rsidR="002B7D80" w:rsidRPr="00E764E4" w:rsidRDefault="002B7D80" w:rsidP="002B7D80">
      <w:pPr>
        <w:pStyle w:val="Rientrocorpodeltesto3"/>
        <w:numPr>
          <w:ilvl w:val="0"/>
          <w:numId w:val="18"/>
        </w:numPr>
        <w:tabs>
          <w:tab w:val="left" w:pos="709"/>
        </w:tabs>
        <w:jc w:val="both"/>
        <w:rPr>
          <w:rFonts w:asciiTheme="minorHAnsi" w:hAnsiTheme="minorHAnsi"/>
        </w:rPr>
      </w:pPr>
      <w:proofErr w:type="gramStart"/>
      <w:r w:rsidRPr="00E764E4">
        <w:rPr>
          <w:rFonts w:asciiTheme="minorHAnsi" w:hAnsiTheme="minorHAnsi" w:cs="Arial"/>
          <w:sz w:val="22"/>
          <w:szCs w:val="22"/>
        </w:rPr>
        <w:t>che</w:t>
      </w:r>
      <w:proofErr w:type="gramEnd"/>
      <w:r w:rsidRPr="00E764E4">
        <w:rPr>
          <w:rFonts w:asciiTheme="minorHAnsi" w:hAnsiTheme="minorHAnsi" w:cs="Arial"/>
          <w:sz w:val="22"/>
          <w:szCs w:val="22"/>
        </w:rPr>
        <w:t xml:space="preserve"> l’impresa è iscritta nel registro delle imprese della Camera di Commercio di ______________________ per le attività di __________________________________________________________________________  e che i dati dell’iscrizione sono i seguenti (per i soggetti con sede in uno stato straniero indicare i dati di iscrizione nell’albo o nella lista ufficiale dello Stato di appartenenza):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1654"/>
        <w:gridCol w:w="2062"/>
        <w:gridCol w:w="835"/>
        <w:gridCol w:w="787"/>
        <w:gridCol w:w="1052"/>
        <w:gridCol w:w="1728"/>
      </w:tblGrid>
      <w:tr w:rsidR="002B7D80" w:rsidRPr="00E764E4" w:rsidTr="0038451C">
        <w:tc>
          <w:tcPr>
            <w:tcW w:w="1418" w:type="dxa"/>
            <w:vAlign w:val="bottom"/>
          </w:tcPr>
          <w:p w:rsidR="002B7D80" w:rsidRPr="00E764E4" w:rsidRDefault="002B7D80" w:rsidP="0037144D">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Fonts w:asciiTheme="minorHAnsi" w:hAnsiTheme="minorHAnsi"/>
                <w:sz w:val="22"/>
                <w:szCs w:val="22"/>
              </w:rPr>
              <w:t>n. iscrizione</w:t>
            </w:r>
          </w:p>
        </w:tc>
        <w:tc>
          <w:tcPr>
            <w:tcW w:w="3828" w:type="dxa"/>
            <w:gridSpan w:val="2"/>
            <w:vAlign w:val="bottom"/>
          </w:tcPr>
          <w:p w:rsidR="002B7D80" w:rsidRPr="00E764E4" w:rsidRDefault="002B7D80" w:rsidP="0037144D">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1642" w:type="dxa"/>
            <w:gridSpan w:val="2"/>
            <w:vAlign w:val="bottom"/>
          </w:tcPr>
          <w:p w:rsidR="002B7D80" w:rsidRPr="00E764E4" w:rsidRDefault="002B7D80" w:rsidP="0037144D">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data</w:t>
            </w:r>
            <w:proofErr w:type="gramEnd"/>
            <w:r w:rsidRPr="00E764E4">
              <w:rPr>
                <w:rFonts w:asciiTheme="minorHAnsi" w:hAnsiTheme="minorHAnsi"/>
                <w:sz w:val="22"/>
                <w:szCs w:val="22"/>
              </w:rPr>
              <w:t xml:space="preserve"> iscrizione</w:t>
            </w:r>
          </w:p>
        </w:tc>
        <w:tc>
          <w:tcPr>
            <w:tcW w:w="2857" w:type="dxa"/>
            <w:gridSpan w:val="2"/>
            <w:vAlign w:val="bottom"/>
          </w:tcPr>
          <w:p w:rsidR="002B7D80" w:rsidRPr="00E764E4" w:rsidRDefault="002B7D80" w:rsidP="0037144D">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2B7D80" w:rsidRPr="00E764E4" w:rsidTr="0038451C">
        <w:tc>
          <w:tcPr>
            <w:tcW w:w="3119" w:type="dxa"/>
            <w:gridSpan w:val="2"/>
            <w:vAlign w:val="bottom"/>
          </w:tcPr>
          <w:p w:rsidR="002B7D80" w:rsidRPr="00E764E4" w:rsidRDefault="002B7D80" w:rsidP="0037144D">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durata</w:t>
            </w:r>
            <w:proofErr w:type="gramEnd"/>
            <w:r w:rsidRPr="00E764E4">
              <w:rPr>
                <w:rFonts w:asciiTheme="minorHAnsi" w:hAnsiTheme="minorHAnsi"/>
                <w:sz w:val="22"/>
                <w:szCs w:val="22"/>
              </w:rPr>
              <w:t xml:space="preserve"> della ditta/data termine</w:t>
            </w:r>
          </w:p>
        </w:tc>
        <w:tc>
          <w:tcPr>
            <w:tcW w:w="2975" w:type="dxa"/>
            <w:gridSpan w:val="2"/>
            <w:vAlign w:val="bottom"/>
          </w:tcPr>
          <w:p w:rsidR="002B7D80" w:rsidRPr="00E764E4" w:rsidRDefault="002B7D80" w:rsidP="0037144D">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1874" w:type="dxa"/>
            <w:gridSpan w:val="2"/>
            <w:vAlign w:val="bottom"/>
          </w:tcPr>
          <w:p w:rsidR="002B7D80" w:rsidRPr="00E764E4" w:rsidRDefault="002B7D80" w:rsidP="0037144D">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forma</w:t>
            </w:r>
            <w:proofErr w:type="gramEnd"/>
            <w:r w:rsidRPr="00E764E4">
              <w:rPr>
                <w:rFonts w:asciiTheme="minorHAnsi" w:hAnsiTheme="minorHAnsi"/>
                <w:sz w:val="22"/>
                <w:szCs w:val="22"/>
              </w:rPr>
              <w:t xml:space="preserve"> giuridica</w:t>
            </w:r>
          </w:p>
        </w:tc>
        <w:tc>
          <w:tcPr>
            <w:tcW w:w="1777" w:type="dxa"/>
            <w:vAlign w:val="bottom"/>
          </w:tcPr>
          <w:p w:rsidR="002B7D80" w:rsidRPr="00E764E4" w:rsidRDefault="002B7D80" w:rsidP="0037144D">
            <w:pPr>
              <w:pStyle w:val="Style5"/>
              <w:widowControl/>
              <w:tabs>
                <w:tab w:val="left" w:leader="dot" w:pos="4805"/>
                <w:tab w:val="left" w:leader="dot" w:pos="9571"/>
              </w:tabs>
              <w:spacing w:line="360" w:lineRule="auto"/>
              <w:rPr>
                <w:rStyle w:val="FontStyle15"/>
                <w:rFonts w:asciiTheme="minorHAnsi" w:hAnsiTheme="minorHAnsi"/>
                <w:sz w:val="22"/>
                <w:szCs w:val="22"/>
              </w:rPr>
            </w:pPr>
          </w:p>
        </w:tc>
      </w:tr>
    </w:tbl>
    <w:p w:rsidR="00137136" w:rsidRDefault="00137136" w:rsidP="002B7D80">
      <w:pPr>
        <w:pStyle w:val="sche3"/>
        <w:ind w:left="454"/>
        <w:rPr>
          <w:rFonts w:asciiTheme="minorHAnsi" w:hAnsiTheme="minorHAnsi"/>
          <w:b/>
          <w:i/>
          <w:sz w:val="22"/>
          <w:szCs w:val="22"/>
          <w:lang w:val="it-IT"/>
        </w:rPr>
      </w:pPr>
    </w:p>
    <w:p w:rsidR="00137136" w:rsidRPr="00E764E4" w:rsidRDefault="00137136" w:rsidP="00137136">
      <w:pPr>
        <w:pStyle w:val="Paragrafoelenco"/>
        <w:autoSpaceDE w:val="0"/>
        <w:autoSpaceDN w:val="0"/>
        <w:adjustRightInd w:val="0"/>
        <w:spacing w:before="60" w:after="60"/>
        <w:ind w:left="142"/>
        <w:jc w:val="both"/>
        <w:rPr>
          <w:rFonts w:asciiTheme="minorHAnsi" w:hAnsiTheme="minorHAnsi"/>
          <w:i/>
          <w:iCs/>
          <w:color w:val="000000"/>
        </w:rPr>
      </w:pPr>
      <w:proofErr w:type="gramStart"/>
      <w:r w:rsidRPr="00E764E4">
        <w:rPr>
          <w:rFonts w:asciiTheme="minorHAnsi" w:hAnsiTheme="minorHAnsi"/>
          <w:b/>
          <w:bCs/>
          <w:i/>
          <w:iCs/>
          <w:color w:val="000000"/>
          <w:u w:val="single"/>
        </w:rPr>
        <w:t>oppure</w:t>
      </w:r>
      <w:proofErr w:type="gramEnd"/>
      <w:r w:rsidRPr="00E764E4">
        <w:rPr>
          <w:rFonts w:asciiTheme="minorHAnsi" w:hAnsiTheme="minorHAnsi"/>
          <w:b/>
          <w:bCs/>
          <w:i/>
          <w:iCs/>
          <w:color w:val="000000"/>
          <w:u w:val="single"/>
        </w:rPr>
        <w:t xml:space="preserve"> </w:t>
      </w:r>
    </w:p>
    <w:p w:rsidR="00137136" w:rsidRPr="00137136" w:rsidRDefault="00137136" w:rsidP="002B7D80">
      <w:pPr>
        <w:pStyle w:val="sche3"/>
        <w:ind w:left="454"/>
        <w:rPr>
          <w:rFonts w:asciiTheme="minorHAnsi" w:hAnsiTheme="minorHAnsi"/>
          <w:b/>
          <w:i/>
          <w:sz w:val="22"/>
          <w:szCs w:val="22"/>
          <w:lang w:val="it-IT"/>
        </w:rPr>
      </w:pPr>
    </w:p>
    <w:p w:rsidR="00137136" w:rsidRDefault="00137136" w:rsidP="002B7D80">
      <w:pPr>
        <w:pStyle w:val="sche3"/>
        <w:ind w:left="454"/>
        <w:rPr>
          <w:rFonts w:asciiTheme="minorHAnsi" w:hAnsiTheme="minorHAnsi"/>
          <w:sz w:val="22"/>
          <w:szCs w:val="22"/>
          <w:lang w:val="it-IT"/>
        </w:rPr>
      </w:pPr>
      <w:proofErr w:type="gramStart"/>
      <w:r>
        <w:rPr>
          <w:rFonts w:asciiTheme="minorHAnsi" w:hAnsiTheme="minorHAnsi"/>
          <w:sz w:val="22"/>
          <w:szCs w:val="22"/>
          <w:lang w:val="it-IT"/>
        </w:rPr>
        <w:t>che</w:t>
      </w:r>
      <w:proofErr w:type="gramEnd"/>
      <w:r>
        <w:rPr>
          <w:rFonts w:asciiTheme="minorHAnsi" w:hAnsiTheme="minorHAnsi"/>
          <w:sz w:val="22"/>
          <w:szCs w:val="22"/>
          <w:lang w:val="it-IT"/>
        </w:rPr>
        <w:t xml:space="preserve"> il professionista è iscritto al seguente ordine professionale ____________________________________ a far data dal__________________________________ con il numero_________________________________;</w:t>
      </w:r>
    </w:p>
    <w:p w:rsidR="00137136" w:rsidRPr="00E764E4" w:rsidRDefault="00137136" w:rsidP="002B7D80">
      <w:pPr>
        <w:pStyle w:val="sche3"/>
        <w:ind w:left="454"/>
        <w:rPr>
          <w:rFonts w:asciiTheme="minorHAnsi" w:hAnsiTheme="minorHAnsi"/>
          <w:sz w:val="22"/>
          <w:szCs w:val="22"/>
          <w:lang w:val="it-IT"/>
        </w:rPr>
      </w:pPr>
    </w:p>
    <w:p w:rsidR="00B43FAC" w:rsidRPr="00E764E4" w:rsidRDefault="00B43FAC" w:rsidP="007E65A9">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che</w:t>
      </w:r>
      <w:proofErr w:type="gramEnd"/>
      <w:r w:rsidRPr="00E764E4">
        <w:rPr>
          <w:rFonts w:asciiTheme="minorHAnsi" w:hAnsiTheme="minorHAnsi"/>
          <w:sz w:val="22"/>
          <w:szCs w:val="22"/>
          <w:lang w:val="it-IT"/>
        </w:rPr>
        <w:t xml:space="preserve"> i soggetti muniti di rappresentanza</w:t>
      </w:r>
      <w:r w:rsidR="002004FC" w:rsidRPr="00E764E4">
        <w:rPr>
          <w:rFonts w:asciiTheme="minorHAnsi" w:hAnsiTheme="minorHAnsi"/>
          <w:sz w:val="22"/>
          <w:szCs w:val="22"/>
          <w:lang w:val="it-IT"/>
        </w:rPr>
        <w:t xml:space="preserve">, </w:t>
      </w:r>
      <w:r w:rsidRPr="00E764E4">
        <w:rPr>
          <w:rFonts w:asciiTheme="minorHAnsi" w:hAnsiTheme="minorHAnsi"/>
          <w:sz w:val="22"/>
          <w:szCs w:val="22"/>
          <w:lang w:val="it-IT"/>
        </w:rPr>
        <w:t>oltre al sottoscritto, sono</w:t>
      </w:r>
      <w:r w:rsidR="00632410" w:rsidRPr="00E764E4">
        <w:rPr>
          <w:rFonts w:asciiTheme="minorHAnsi" w:hAnsiTheme="minorHAnsi"/>
          <w:sz w:val="22"/>
          <w:szCs w:val="22"/>
          <w:lang w:val="it-IT"/>
        </w:rPr>
        <w:t>*</w:t>
      </w:r>
      <w:r w:rsidRPr="00E764E4">
        <w:rPr>
          <w:rFonts w:asciiTheme="minorHAnsi" w:hAnsiTheme="minorHAnsi"/>
          <w:sz w:val="22"/>
          <w:szCs w:val="22"/>
          <w:lang w:val="it-IT"/>
        </w:rPr>
        <w:t>:</w:t>
      </w:r>
    </w:p>
    <w:p w:rsidR="00B43FAC" w:rsidRPr="00E764E4" w:rsidRDefault="00B43FAC" w:rsidP="003A4B1A">
      <w:pPr>
        <w:pStyle w:val="Paragrafoelenco"/>
        <w:numPr>
          <w:ilvl w:val="1"/>
          <w:numId w:val="18"/>
        </w:numPr>
        <w:autoSpaceDE w:val="0"/>
        <w:autoSpaceDN w:val="0"/>
        <w:adjustRightInd w:val="0"/>
        <w:ind w:right="51"/>
        <w:rPr>
          <w:rFonts w:asciiTheme="minorHAnsi" w:hAnsiTheme="minorHAnsi"/>
        </w:rPr>
      </w:pPr>
      <w:proofErr w:type="gramStart"/>
      <w:r w:rsidRPr="00E764E4">
        <w:rPr>
          <w:rFonts w:asciiTheme="minorHAnsi" w:hAnsiTheme="minorHAnsi"/>
        </w:rPr>
        <w:t>in</w:t>
      </w:r>
      <w:proofErr w:type="gramEnd"/>
      <w:r w:rsidRPr="00E764E4">
        <w:rPr>
          <w:rFonts w:asciiTheme="minorHAnsi" w:hAnsiTheme="minorHAnsi"/>
        </w:rPr>
        <w:t xml:space="preserve"> caso di ditta individuale: titolare e direttore tecnico (se presente);</w:t>
      </w:r>
    </w:p>
    <w:p w:rsidR="00B43FAC" w:rsidRPr="00E764E4" w:rsidRDefault="00B43FAC" w:rsidP="007E65A9">
      <w:pPr>
        <w:pStyle w:val="Paragrafoelenco"/>
        <w:numPr>
          <w:ilvl w:val="1"/>
          <w:numId w:val="18"/>
        </w:numPr>
        <w:autoSpaceDE w:val="0"/>
        <w:autoSpaceDN w:val="0"/>
        <w:adjustRightInd w:val="0"/>
        <w:ind w:right="51"/>
        <w:rPr>
          <w:rFonts w:asciiTheme="minorHAnsi" w:hAnsiTheme="minorHAnsi"/>
        </w:rPr>
      </w:pPr>
      <w:proofErr w:type="gramStart"/>
      <w:r w:rsidRPr="00E764E4">
        <w:rPr>
          <w:rFonts w:asciiTheme="minorHAnsi" w:hAnsiTheme="minorHAnsi"/>
        </w:rPr>
        <w:t>in</w:t>
      </w:r>
      <w:proofErr w:type="gramEnd"/>
      <w:r w:rsidRPr="00E764E4">
        <w:rPr>
          <w:rFonts w:asciiTheme="minorHAnsi" w:hAnsiTheme="minorHAnsi"/>
        </w:rPr>
        <w:t xml:space="preserve"> caso di società in nome collettivo: i soci e  il direttore tecnico (se presente);</w:t>
      </w:r>
    </w:p>
    <w:p w:rsidR="00B43FAC" w:rsidRPr="00E764E4" w:rsidRDefault="00B43FAC" w:rsidP="007E65A9">
      <w:pPr>
        <w:pStyle w:val="Paragrafoelenco"/>
        <w:numPr>
          <w:ilvl w:val="1"/>
          <w:numId w:val="18"/>
        </w:numPr>
        <w:autoSpaceDE w:val="0"/>
        <w:autoSpaceDN w:val="0"/>
        <w:adjustRightInd w:val="0"/>
        <w:ind w:right="51"/>
        <w:rPr>
          <w:rFonts w:asciiTheme="minorHAnsi" w:hAnsiTheme="minorHAnsi"/>
        </w:rPr>
      </w:pPr>
      <w:proofErr w:type="gramStart"/>
      <w:r w:rsidRPr="00E764E4">
        <w:rPr>
          <w:rFonts w:asciiTheme="minorHAnsi" w:hAnsiTheme="minorHAnsi"/>
        </w:rPr>
        <w:t>in</w:t>
      </w:r>
      <w:proofErr w:type="gramEnd"/>
      <w:r w:rsidRPr="00E764E4">
        <w:rPr>
          <w:rFonts w:asciiTheme="minorHAnsi" w:hAnsiTheme="minorHAnsi"/>
        </w:rPr>
        <w:t xml:space="preserve"> caso di società in accomandita semplice: i soci accomandatari ed il direttore tecnico (se presente);</w:t>
      </w:r>
    </w:p>
    <w:p w:rsidR="00B43FAC" w:rsidRPr="00E764E4" w:rsidRDefault="00B43FAC" w:rsidP="007E65A9">
      <w:pPr>
        <w:pStyle w:val="Paragrafoelenco"/>
        <w:numPr>
          <w:ilvl w:val="1"/>
          <w:numId w:val="18"/>
        </w:numPr>
        <w:autoSpaceDE w:val="0"/>
        <w:autoSpaceDN w:val="0"/>
        <w:adjustRightInd w:val="0"/>
        <w:ind w:right="51"/>
        <w:rPr>
          <w:rFonts w:asciiTheme="minorHAnsi" w:hAnsiTheme="minorHAnsi"/>
        </w:rPr>
      </w:pPr>
      <w:proofErr w:type="gramStart"/>
      <w:r w:rsidRPr="00E764E4">
        <w:rPr>
          <w:rFonts w:asciiTheme="minorHAnsi" w:hAnsiTheme="minorHAnsi"/>
        </w:rPr>
        <w:t>in</w:t>
      </w:r>
      <w:proofErr w:type="gramEnd"/>
      <w:r w:rsidRPr="00E764E4">
        <w:rPr>
          <w:rFonts w:asciiTheme="minorHAnsi" w:hAnsiTheme="minorHAnsi"/>
        </w:rPr>
        <w:t xml:space="preserve"> c</w:t>
      </w:r>
      <w:r w:rsidR="00BC5DEF" w:rsidRPr="00E764E4">
        <w:rPr>
          <w:rFonts w:asciiTheme="minorHAnsi" w:hAnsiTheme="minorHAnsi"/>
        </w:rPr>
        <w:t>a</w:t>
      </w:r>
      <w:r w:rsidRPr="00E764E4">
        <w:rPr>
          <w:rFonts w:asciiTheme="minorHAnsi" w:hAnsiTheme="minorHAnsi"/>
        </w:rPr>
        <w:t xml:space="preserve">so di altre società o consorzi: tutti gli amministratori muniti di potere di rappresentanza ed il direttore tecnico (se presente) o socio unico </w:t>
      </w:r>
      <w:r w:rsidR="0087377A" w:rsidRPr="00E764E4">
        <w:rPr>
          <w:rFonts w:asciiTheme="minorHAnsi" w:hAnsiTheme="minorHAnsi"/>
        </w:rPr>
        <w:t>persona fisica</w:t>
      </w:r>
      <w:r w:rsidRPr="00E764E4">
        <w:rPr>
          <w:rFonts w:asciiTheme="minorHAnsi" w:hAnsiTheme="minorHAnsi"/>
        </w:rPr>
        <w:t>,</w:t>
      </w:r>
      <w:r w:rsidR="00E769C3" w:rsidRPr="00E764E4">
        <w:rPr>
          <w:rFonts w:asciiTheme="minorHAnsi" w:hAnsiTheme="minorHAnsi"/>
        </w:rPr>
        <w:t xml:space="preserve"> </w:t>
      </w:r>
      <w:r w:rsidRPr="00E764E4">
        <w:rPr>
          <w:rFonts w:asciiTheme="minorHAnsi" w:hAnsiTheme="minorHAnsi"/>
        </w:rPr>
        <w:t>ovvero, il socio di maggioranza in caso di società con meno di 4 soci;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41"/>
        <w:gridCol w:w="851"/>
        <w:gridCol w:w="1559"/>
        <w:gridCol w:w="355"/>
        <w:gridCol w:w="1913"/>
        <w:gridCol w:w="284"/>
        <w:gridCol w:w="970"/>
        <w:gridCol w:w="91"/>
        <w:gridCol w:w="1092"/>
        <w:gridCol w:w="1571"/>
      </w:tblGrid>
      <w:tr w:rsidR="00B43FAC" w:rsidRPr="00E764E4" w:rsidTr="00813286">
        <w:tc>
          <w:tcPr>
            <w:tcW w:w="2093" w:type="dxa"/>
            <w:gridSpan w:val="3"/>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Fonts w:asciiTheme="minorHAnsi" w:hAnsiTheme="minorHAnsi"/>
                <w:sz w:val="22"/>
                <w:szCs w:val="22"/>
              </w:rPr>
              <w:t>Cognome / Nome</w:t>
            </w:r>
          </w:p>
        </w:tc>
        <w:tc>
          <w:tcPr>
            <w:tcW w:w="4111" w:type="dxa"/>
            <w:gridSpan w:val="4"/>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970"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Style w:val="FontStyle15"/>
                <w:rFonts w:asciiTheme="minorHAnsi" w:hAnsiTheme="minorHAnsi"/>
                <w:sz w:val="22"/>
                <w:szCs w:val="22"/>
              </w:rPr>
              <w:t>qualifica</w:t>
            </w:r>
            <w:proofErr w:type="gramEnd"/>
          </w:p>
        </w:tc>
        <w:tc>
          <w:tcPr>
            <w:tcW w:w="2754" w:type="dxa"/>
            <w:gridSpan w:val="3"/>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813286">
        <w:tc>
          <w:tcPr>
            <w:tcW w:w="1101"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nato</w:t>
            </w:r>
            <w:proofErr w:type="gramEnd"/>
            <w:r w:rsidRPr="00E764E4">
              <w:rPr>
                <w:rFonts w:asciiTheme="minorHAnsi" w:hAnsiTheme="minorHAnsi"/>
                <w:sz w:val="22"/>
                <w:szCs w:val="22"/>
              </w:rPr>
              <w:t>/a il</w:t>
            </w:r>
          </w:p>
        </w:tc>
        <w:tc>
          <w:tcPr>
            <w:tcW w:w="2551" w:type="dxa"/>
            <w:gridSpan w:val="3"/>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355"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a</w:t>
            </w:r>
            <w:proofErr w:type="gramEnd"/>
          </w:p>
        </w:tc>
        <w:tc>
          <w:tcPr>
            <w:tcW w:w="3258" w:type="dxa"/>
            <w:gridSpan w:val="4"/>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1092"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spellStart"/>
            <w:r w:rsidRPr="00E764E4">
              <w:rPr>
                <w:rStyle w:val="FontStyle15"/>
                <w:rFonts w:asciiTheme="minorHAnsi" w:hAnsiTheme="minorHAnsi"/>
                <w:sz w:val="22"/>
                <w:szCs w:val="22"/>
              </w:rPr>
              <w:t>Prov</w:t>
            </w:r>
            <w:proofErr w:type="spellEnd"/>
            <w:r w:rsidRPr="00E764E4">
              <w:rPr>
                <w:rStyle w:val="FontStyle15"/>
                <w:rFonts w:asciiTheme="minorHAnsi" w:hAnsiTheme="minorHAnsi"/>
                <w:sz w:val="22"/>
                <w:szCs w:val="22"/>
              </w:rPr>
              <w:t>.</w:t>
            </w:r>
          </w:p>
        </w:tc>
        <w:tc>
          <w:tcPr>
            <w:tcW w:w="1571"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813286">
        <w:trPr>
          <w:gridAfter w:val="5"/>
          <w:wAfter w:w="4008" w:type="dxa"/>
        </w:trPr>
        <w:tc>
          <w:tcPr>
            <w:tcW w:w="1242" w:type="dxa"/>
            <w:gridSpan w:val="2"/>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Style w:val="FontStyle15"/>
                <w:rFonts w:asciiTheme="minorHAnsi" w:hAnsiTheme="minorHAnsi"/>
                <w:sz w:val="22"/>
                <w:szCs w:val="22"/>
              </w:rPr>
              <w:t>Cod. fiscale</w:t>
            </w:r>
          </w:p>
        </w:tc>
        <w:tc>
          <w:tcPr>
            <w:tcW w:w="4678" w:type="dxa"/>
            <w:gridSpan w:val="4"/>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813286">
        <w:tc>
          <w:tcPr>
            <w:tcW w:w="2093" w:type="dxa"/>
            <w:gridSpan w:val="3"/>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Fonts w:asciiTheme="minorHAnsi" w:hAnsiTheme="minorHAnsi"/>
                <w:sz w:val="22"/>
                <w:szCs w:val="22"/>
              </w:rPr>
              <w:t>Cognome / Nome</w:t>
            </w:r>
          </w:p>
        </w:tc>
        <w:tc>
          <w:tcPr>
            <w:tcW w:w="4111" w:type="dxa"/>
            <w:gridSpan w:val="4"/>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970"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Style w:val="FontStyle15"/>
                <w:rFonts w:asciiTheme="minorHAnsi" w:hAnsiTheme="minorHAnsi"/>
                <w:sz w:val="22"/>
                <w:szCs w:val="22"/>
              </w:rPr>
              <w:t>qualifica</w:t>
            </w:r>
            <w:proofErr w:type="gramEnd"/>
          </w:p>
        </w:tc>
        <w:tc>
          <w:tcPr>
            <w:tcW w:w="2754" w:type="dxa"/>
            <w:gridSpan w:val="3"/>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813286">
        <w:tc>
          <w:tcPr>
            <w:tcW w:w="1101"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lastRenderedPageBreak/>
              <w:t>nato</w:t>
            </w:r>
            <w:proofErr w:type="gramEnd"/>
            <w:r w:rsidRPr="00E764E4">
              <w:rPr>
                <w:rFonts w:asciiTheme="minorHAnsi" w:hAnsiTheme="minorHAnsi"/>
                <w:sz w:val="22"/>
                <w:szCs w:val="22"/>
              </w:rPr>
              <w:t>/a il</w:t>
            </w:r>
          </w:p>
        </w:tc>
        <w:tc>
          <w:tcPr>
            <w:tcW w:w="2551" w:type="dxa"/>
            <w:gridSpan w:val="3"/>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355"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a</w:t>
            </w:r>
            <w:proofErr w:type="gramEnd"/>
          </w:p>
        </w:tc>
        <w:tc>
          <w:tcPr>
            <w:tcW w:w="3258" w:type="dxa"/>
            <w:gridSpan w:val="4"/>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1092"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spellStart"/>
            <w:r w:rsidRPr="00E764E4">
              <w:rPr>
                <w:rStyle w:val="FontStyle15"/>
                <w:rFonts w:asciiTheme="minorHAnsi" w:hAnsiTheme="minorHAnsi"/>
                <w:sz w:val="22"/>
                <w:szCs w:val="22"/>
              </w:rPr>
              <w:t>Prov</w:t>
            </w:r>
            <w:proofErr w:type="spellEnd"/>
            <w:r w:rsidRPr="00E764E4">
              <w:rPr>
                <w:rStyle w:val="FontStyle15"/>
                <w:rFonts w:asciiTheme="minorHAnsi" w:hAnsiTheme="minorHAnsi"/>
                <w:sz w:val="22"/>
                <w:szCs w:val="22"/>
              </w:rPr>
              <w:t>.</w:t>
            </w:r>
          </w:p>
        </w:tc>
        <w:tc>
          <w:tcPr>
            <w:tcW w:w="1571" w:type="dxa"/>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813286">
        <w:trPr>
          <w:gridAfter w:val="5"/>
          <w:wAfter w:w="4008" w:type="dxa"/>
        </w:trPr>
        <w:tc>
          <w:tcPr>
            <w:tcW w:w="1242" w:type="dxa"/>
            <w:gridSpan w:val="2"/>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Style w:val="FontStyle15"/>
                <w:rFonts w:asciiTheme="minorHAnsi" w:hAnsiTheme="minorHAnsi"/>
                <w:sz w:val="22"/>
                <w:szCs w:val="22"/>
              </w:rPr>
              <w:t>Cod. fiscale</w:t>
            </w:r>
          </w:p>
        </w:tc>
        <w:tc>
          <w:tcPr>
            <w:tcW w:w="4678" w:type="dxa"/>
            <w:gridSpan w:val="4"/>
            <w:vAlign w:val="bottom"/>
          </w:tcPr>
          <w:p w:rsidR="00B43FAC" w:rsidRPr="00E764E4" w:rsidRDefault="00B43FAC" w:rsidP="00813286">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763AE2" w:rsidRPr="00E764E4" w:rsidTr="00BD7864">
        <w:trPr>
          <w:gridAfter w:val="5"/>
          <w:wAfter w:w="4008" w:type="dxa"/>
        </w:trPr>
        <w:tc>
          <w:tcPr>
            <w:tcW w:w="5920" w:type="dxa"/>
            <w:gridSpan w:val="6"/>
            <w:vAlign w:val="bottom"/>
          </w:tcPr>
          <w:p w:rsidR="00763AE2" w:rsidRPr="00E764E4" w:rsidRDefault="00763AE2" w:rsidP="00763AE2">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Style w:val="FontStyle15"/>
                <w:rFonts w:asciiTheme="minorHAnsi" w:hAnsiTheme="minorHAnsi"/>
                <w:sz w:val="22"/>
                <w:szCs w:val="22"/>
              </w:rPr>
              <w:t>*</w:t>
            </w:r>
            <w:r w:rsidR="00E764E4">
              <w:rPr>
                <w:rStyle w:val="FontStyle15"/>
                <w:rFonts w:asciiTheme="minorHAnsi" w:hAnsiTheme="minorHAnsi"/>
                <w:sz w:val="22"/>
                <w:szCs w:val="22"/>
              </w:rPr>
              <w:t xml:space="preserve">inserire </w:t>
            </w:r>
            <w:r w:rsidRPr="00E764E4">
              <w:rPr>
                <w:rStyle w:val="FontStyle15"/>
                <w:rFonts w:asciiTheme="minorHAnsi" w:hAnsiTheme="minorHAnsi"/>
                <w:sz w:val="22"/>
                <w:szCs w:val="22"/>
              </w:rPr>
              <w:t>una tabella per ogni soggetto</w:t>
            </w:r>
          </w:p>
        </w:tc>
      </w:tr>
    </w:tbl>
    <w:p w:rsidR="00137136" w:rsidRDefault="00137136" w:rsidP="00137136">
      <w:pPr>
        <w:pStyle w:val="sche3"/>
        <w:ind w:left="454"/>
        <w:rPr>
          <w:rFonts w:asciiTheme="minorHAnsi" w:hAnsiTheme="minorHAnsi"/>
          <w:sz w:val="22"/>
          <w:szCs w:val="22"/>
          <w:lang w:val="it-IT"/>
        </w:rPr>
      </w:pPr>
    </w:p>
    <w:p w:rsidR="00763AE2" w:rsidRPr="00137136" w:rsidRDefault="00B43FAC" w:rsidP="00137136">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c</w:t>
      </w:r>
      <w:r w:rsidRPr="00137136">
        <w:rPr>
          <w:rFonts w:asciiTheme="minorHAnsi" w:hAnsiTheme="minorHAnsi"/>
          <w:sz w:val="22"/>
          <w:szCs w:val="22"/>
          <w:lang w:val="it-IT"/>
        </w:rPr>
        <w:t>he</w:t>
      </w:r>
      <w:proofErr w:type="gramEnd"/>
      <w:r w:rsidRPr="00137136">
        <w:rPr>
          <w:rFonts w:asciiTheme="minorHAnsi" w:hAnsiTheme="minorHAnsi"/>
          <w:sz w:val="22"/>
          <w:szCs w:val="22"/>
          <w:lang w:val="it-IT"/>
        </w:rPr>
        <w:t xml:space="preserve"> </w:t>
      </w:r>
      <w:r w:rsidR="00763AE2" w:rsidRPr="00137136">
        <w:rPr>
          <w:rFonts w:asciiTheme="minorHAnsi" w:hAnsiTheme="minorHAnsi"/>
          <w:sz w:val="22"/>
          <w:szCs w:val="22"/>
          <w:lang w:val="it-IT"/>
        </w:rPr>
        <w:t>il sottoscritto</w:t>
      </w:r>
      <w:r w:rsidRPr="00137136">
        <w:rPr>
          <w:rFonts w:asciiTheme="minorHAnsi" w:hAnsiTheme="minorHAnsi"/>
          <w:sz w:val="22"/>
          <w:szCs w:val="22"/>
          <w:lang w:val="it-IT"/>
        </w:rPr>
        <w:t xml:space="preserve"> </w:t>
      </w:r>
      <w:r w:rsidR="00763AE2" w:rsidRPr="00137136">
        <w:rPr>
          <w:rFonts w:asciiTheme="minorHAnsi" w:hAnsiTheme="minorHAnsi"/>
          <w:sz w:val="22"/>
          <w:szCs w:val="22"/>
          <w:lang w:val="it-IT"/>
        </w:rPr>
        <w:t>e i soggetti sopra elencati:</w:t>
      </w:r>
    </w:p>
    <w:p w:rsidR="00763AE2" w:rsidRPr="00E764E4" w:rsidRDefault="00763AE2" w:rsidP="00763AE2">
      <w:pPr>
        <w:pStyle w:val="sche3"/>
        <w:ind w:left="454"/>
        <w:rPr>
          <w:rFonts w:asciiTheme="minorHAnsi" w:hAnsiTheme="minorHAnsi"/>
          <w:b/>
          <w:sz w:val="22"/>
          <w:szCs w:val="22"/>
          <w:lang w:val="it-IT"/>
        </w:rPr>
      </w:pPr>
      <w:proofErr w:type="gramStart"/>
      <w:r w:rsidRPr="00E764E4">
        <w:rPr>
          <w:rFonts w:asciiTheme="minorHAnsi" w:hAnsiTheme="minorHAnsi"/>
          <w:b/>
          <w:sz w:val="22"/>
          <w:szCs w:val="22"/>
          <w:lang w:val="it-IT"/>
        </w:rPr>
        <w:t>non</w:t>
      </w:r>
      <w:proofErr w:type="gramEnd"/>
      <w:r w:rsidRPr="00E764E4">
        <w:rPr>
          <w:rFonts w:asciiTheme="minorHAnsi" w:hAnsiTheme="minorHAnsi"/>
          <w:b/>
          <w:sz w:val="22"/>
          <w:szCs w:val="22"/>
          <w:lang w:val="it-IT"/>
        </w:rPr>
        <w:t xml:space="preserve"> è/sono stato/i condannato/i con sentenza definitiva o decreto penale di condanna divenuto irrevocabile o sentenza di applicazione della pena richiesta ai sensi dell’articolo 444 del Codice di procedura penale per uno dei seguenti motivi:</w:t>
      </w:r>
    </w:p>
    <w:p w:rsidR="00763AE2" w:rsidRPr="00E764E4" w:rsidRDefault="00763AE2" w:rsidP="00E764E4">
      <w:pPr>
        <w:pStyle w:val="sche3"/>
        <w:ind w:left="709"/>
        <w:rPr>
          <w:rFonts w:asciiTheme="minorHAnsi" w:hAnsiTheme="minorHAnsi"/>
          <w:sz w:val="22"/>
          <w:szCs w:val="22"/>
          <w:lang w:val="it-IT"/>
        </w:rPr>
      </w:pPr>
      <w:r w:rsidRPr="00E764E4">
        <w:rPr>
          <w:rFonts w:asciiTheme="minorHAnsi" w:hAnsiTheme="minorHAnsi"/>
          <w:sz w:val="22"/>
          <w:szCs w:val="22"/>
          <w:lang w:val="it-IT"/>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763AE2" w:rsidRPr="00E764E4" w:rsidRDefault="00763AE2" w:rsidP="00E764E4">
      <w:pPr>
        <w:pStyle w:val="sche3"/>
        <w:ind w:left="709"/>
        <w:rPr>
          <w:rFonts w:asciiTheme="minorHAnsi" w:hAnsiTheme="minorHAnsi"/>
          <w:sz w:val="22"/>
          <w:szCs w:val="22"/>
          <w:lang w:val="it-IT"/>
        </w:rPr>
      </w:pPr>
      <w:r w:rsidRPr="00E764E4">
        <w:rPr>
          <w:rFonts w:asciiTheme="minorHAnsi" w:hAnsiTheme="minorHAnsi"/>
          <w:sz w:val="22"/>
          <w:szCs w:val="22"/>
          <w:lang w:val="it-IT"/>
        </w:rPr>
        <w:t>b) delitti, consumati o tentati, di cui agli articoli 317, 318, 319, 319-ter, 319-quater, 320, 321, 322, 322-</w:t>
      </w:r>
      <w:proofErr w:type="gramStart"/>
      <w:r w:rsidRPr="00E764E4">
        <w:rPr>
          <w:rFonts w:asciiTheme="minorHAnsi" w:hAnsiTheme="minorHAnsi"/>
          <w:sz w:val="22"/>
          <w:szCs w:val="22"/>
          <w:lang w:val="it-IT"/>
        </w:rPr>
        <w:t>bis,  346</w:t>
      </w:r>
      <w:proofErr w:type="gramEnd"/>
      <w:r w:rsidRPr="00E764E4">
        <w:rPr>
          <w:rFonts w:asciiTheme="minorHAnsi" w:hAnsiTheme="minorHAnsi"/>
          <w:sz w:val="22"/>
          <w:szCs w:val="22"/>
          <w:lang w:val="it-IT"/>
        </w:rPr>
        <w:t xml:space="preserve">-bis, 353, 353-bis, 354, 355 e 356 del codice penale nonché all’articolo 2635 del codice civile; </w:t>
      </w:r>
    </w:p>
    <w:p w:rsidR="00763AE2" w:rsidRPr="00E764E4" w:rsidRDefault="00763AE2" w:rsidP="00E764E4">
      <w:pPr>
        <w:pStyle w:val="sche3"/>
        <w:ind w:left="709"/>
        <w:rPr>
          <w:rFonts w:asciiTheme="minorHAnsi" w:hAnsiTheme="minorHAnsi"/>
          <w:sz w:val="22"/>
          <w:szCs w:val="22"/>
          <w:lang w:val="it-IT"/>
        </w:rPr>
      </w:pPr>
      <w:proofErr w:type="gramStart"/>
      <w:r w:rsidRPr="00E764E4">
        <w:rPr>
          <w:rFonts w:asciiTheme="minorHAnsi" w:hAnsiTheme="minorHAnsi"/>
          <w:sz w:val="22"/>
          <w:szCs w:val="22"/>
          <w:lang w:val="it-IT"/>
        </w:rPr>
        <w:t>b</w:t>
      </w:r>
      <w:proofErr w:type="gramEnd"/>
      <w:r w:rsidRPr="00E764E4">
        <w:rPr>
          <w:rFonts w:asciiTheme="minorHAnsi" w:hAnsiTheme="minorHAnsi"/>
          <w:sz w:val="22"/>
          <w:szCs w:val="22"/>
          <w:lang w:val="it-IT"/>
        </w:rPr>
        <w:t>-bis) false comunicazioni sociali di cui agli articoli 2621 e 2622 del codice civile;</w:t>
      </w:r>
    </w:p>
    <w:p w:rsidR="00763AE2" w:rsidRPr="00E764E4" w:rsidRDefault="00763AE2" w:rsidP="00E764E4">
      <w:pPr>
        <w:pStyle w:val="sche3"/>
        <w:ind w:left="709"/>
        <w:rPr>
          <w:rFonts w:asciiTheme="minorHAnsi" w:hAnsiTheme="minorHAnsi"/>
          <w:sz w:val="22"/>
          <w:szCs w:val="22"/>
          <w:lang w:val="it-IT"/>
        </w:rPr>
      </w:pPr>
      <w:r w:rsidRPr="00E764E4">
        <w:rPr>
          <w:rFonts w:asciiTheme="minorHAnsi" w:hAnsiTheme="minorHAnsi"/>
          <w:sz w:val="22"/>
          <w:szCs w:val="22"/>
          <w:lang w:val="it-IT"/>
        </w:rPr>
        <w:t xml:space="preserve">c) frode ai sensi dell'articolo 1 della convenzione relativa alla tutela degli interessi finanziari delle Comunità europee; </w:t>
      </w:r>
    </w:p>
    <w:p w:rsidR="00763AE2" w:rsidRPr="00E764E4" w:rsidRDefault="00763AE2" w:rsidP="00E764E4">
      <w:pPr>
        <w:pStyle w:val="sche3"/>
        <w:ind w:left="709"/>
        <w:rPr>
          <w:rFonts w:asciiTheme="minorHAnsi" w:hAnsiTheme="minorHAnsi"/>
          <w:sz w:val="22"/>
          <w:szCs w:val="22"/>
          <w:lang w:val="it-IT"/>
        </w:rPr>
      </w:pPr>
      <w:r w:rsidRPr="00E764E4">
        <w:rPr>
          <w:rFonts w:asciiTheme="minorHAnsi" w:hAnsiTheme="minorHAnsi"/>
          <w:sz w:val="22"/>
          <w:szCs w:val="22"/>
          <w:lang w:val="it-IT"/>
        </w:rPr>
        <w:t xml:space="preserve">d) delitti, consumati o tentati, commessi con finalità di terrorismo, anche internazionale, e di eversione dell'ordine costituzionale reati terroristici o reati connessi alle attività terroristiche; </w:t>
      </w:r>
    </w:p>
    <w:p w:rsidR="00763AE2" w:rsidRPr="00E764E4" w:rsidRDefault="00763AE2" w:rsidP="00E764E4">
      <w:pPr>
        <w:pStyle w:val="sche3"/>
        <w:ind w:left="709"/>
        <w:rPr>
          <w:rFonts w:asciiTheme="minorHAnsi" w:hAnsiTheme="minorHAnsi"/>
          <w:sz w:val="22"/>
          <w:szCs w:val="22"/>
          <w:lang w:val="it-IT"/>
        </w:rPr>
      </w:pPr>
      <w:r w:rsidRPr="00E764E4">
        <w:rPr>
          <w:rFonts w:asciiTheme="minorHAnsi" w:hAnsiTheme="minorHAnsi"/>
          <w:sz w:val="22"/>
          <w:szCs w:val="22"/>
          <w:lang w:val="it-IT"/>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763AE2" w:rsidRPr="00E764E4" w:rsidRDefault="00763AE2" w:rsidP="00E764E4">
      <w:pPr>
        <w:pStyle w:val="sche3"/>
        <w:ind w:left="709"/>
        <w:rPr>
          <w:rFonts w:asciiTheme="minorHAnsi" w:hAnsiTheme="minorHAnsi"/>
          <w:sz w:val="22"/>
          <w:szCs w:val="22"/>
          <w:lang w:val="it-IT"/>
        </w:rPr>
      </w:pPr>
      <w:r w:rsidRPr="00E764E4">
        <w:rPr>
          <w:rFonts w:asciiTheme="minorHAnsi" w:hAnsiTheme="minorHAnsi"/>
          <w:sz w:val="22"/>
          <w:szCs w:val="22"/>
          <w:lang w:val="it-IT"/>
        </w:rPr>
        <w:t xml:space="preserve">f) sfruttamento del lavoro minorile e altre forme di tratta di esseri umani definite con il decreto legislativo 4 marzo 2014, n. 24; </w:t>
      </w:r>
    </w:p>
    <w:p w:rsidR="00763AE2" w:rsidRPr="00E764E4" w:rsidRDefault="00763AE2" w:rsidP="00E764E4">
      <w:pPr>
        <w:pStyle w:val="sche3"/>
        <w:ind w:left="709"/>
        <w:rPr>
          <w:rFonts w:asciiTheme="minorHAnsi" w:hAnsiTheme="minorHAnsi"/>
          <w:sz w:val="22"/>
          <w:szCs w:val="22"/>
          <w:lang w:val="it-IT"/>
        </w:rPr>
      </w:pPr>
      <w:r w:rsidRPr="00E764E4">
        <w:rPr>
          <w:rFonts w:asciiTheme="minorHAnsi" w:hAnsiTheme="minorHAnsi"/>
          <w:sz w:val="22"/>
          <w:szCs w:val="22"/>
          <w:lang w:val="it-IT"/>
        </w:rPr>
        <w:t>g) ogni altro delitto da cui derivi, quale pena accessoria, l'incapacità di contrattare con la pubblica amministrazione</w:t>
      </w:r>
    </w:p>
    <w:p w:rsidR="00763AE2" w:rsidRPr="00E764E4" w:rsidRDefault="00763AE2" w:rsidP="00E764E4">
      <w:pPr>
        <w:pStyle w:val="sche3"/>
        <w:ind w:left="454"/>
        <w:rPr>
          <w:rFonts w:asciiTheme="minorHAnsi" w:hAnsiTheme="minorHAnsi"/>
          <w:b/>
          <w:sz w:val="22"/>
          <w:szCs w:val="22"/>
          <w:lang w:val="it-IT"/>
        </w:rPr>
      </w:pPr>
      <w:proofErr w:type="gramStart"/>
      <w:r w:rsidRPr="00E764E4">
        <w:rPr>
          <w:rFonts w:asciiTheme="minorHAnsi" w:hAnsiTheme="minorHAnsi"/>
          <w:b/>
          <w:sz w:val="22"/>
          <w:szCs w:val="22"/>
          <w:lang w:val="it-IT"/>
        </w:rPr>
        <w:t>con</w:t>
      </w:r>
      <w:proofErr w:type="gramEnd"/>
      <w:r w:rsidRPr="00E764E4">
        <w:rPr>
          <w:rFonts w:asciiTheme="minorHAnsi" w:hAnsiTheme="minorHAnsi"/>
          <w:b/>
          <w:sz w:val="22"/>
          <w:szCs w:val="22"/>
          <w:lang w:val="it-IT"/>
        </w:rPr>
        <w:t xml:space="preserve"> sentenza pronunciata non più di cinque anni fa o, indipendentemente dalla data della sentenza, in seguito alla quale sia ancora applicabile un periodo di esclusione stabilito direttamente nella sentenza ovvero desumibile ai sensi dell’art. 80 comma 10</w:t>
      </w:r>
      <w:r w:rsidR="00E764E4">
        <w:rPr>
          <w:rFonts w:asciiTheme="minorHAnsi" w:hAnsiTheme="minorHAnsi"/>
          <w:b/>
          <w:sz w:val="22"/>
          <w:szCs w:val="22"/>
          <w:lang w:val="it-IT"/>
        </w:rPr>
        <w:t xml:space="preserve"> del </w:t>
      </w:r>
      <w:proofErr w:type="spellStart"/>
      <w:r w:rsidR="00E764E4">
        <w:rPr>
          <w:rFonts w:asciiTheme="minorHAnsi" w:hAnsiTheme="minorHAnsi"/>
          <w:b/>
          <w:sz w:val="22"/>
          <w:szCs w:val="22"/>
          <w:lang w:val="it-IT"/>
        </w:rPr>
        <w:t>D.Lgs.</w:t>
      </w:r>
      <w:proofErr w:type="spellEnd"/>
      <w:r w:rsidR="00E764E4">
        <w:rPr>
          <w:rFonts w:asciiTheme="minorHAnsi" w:hAnsiTheme="minorHAnsi"/>
          <w:b/>
          <w:sz w:val="22"/>
          <w:szCs w:val="22"/>
          <w:lang w:val="it-IT"/>
        </w:rPr>
        <w:t xml:space="preserve"> n. 50 del 2016: “</w:t>
      </w:r>
      <w:r w:rsidR="00E764E4" w:rsidRPr="00E764E4">
        <w:rPr>
          <w:rFonts w:ascii="Calibri" w:hAnsi="Calibri" w:cs="Tahoma"/>
          <w:i/>
          <w:lang w:val="it-IT"/>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w:t>
      </w:r>
      <w:r w:rsidR="00E764E4" w:rsidRPr="00E764E4">
        <w:rPr>
          <w:rFonts w:ascii="Calibri" w:hAnsi="Calibri" w:cs="Tahoma"/>
          <w:lang w:val="it-IT"/>
        </w:rPr>
        <w:t>”</w:t>
      </w:r>
      <w:r w:rsidR="00632410" w:rsidRPr="00E764E4">
        <w:rPr>
          <w:rFonts w:asciiTheme="minorHAnsi" w:hAnsiTheme="minorHAnsi"/>
          <w:b/>
          <w:sz w:val="22"/>
          <w:szCs w:val="22"/>
          <w:lang w:val="it-IT"/>
        </w:rPr>
        <w:t>;</w:t>
      </w:r>
    </w:p>
    <w:p w:rsidR="00D63289" w:rsidRPr="00E764E4" w:rsidRDefault="00D63289" w:rsidP="00763AE2">
      <w:pPr>
        <w:pStyle w:val="sche3"/>
        <w:ind w:left="454"/>
        <w:rPr>
          <w:rFonts w:asciiTheme="minorHAnsi" w:hAnsiTheme="minorHAnsi"/>
          <w:sz w:val="22"/>
          <w:szCs w:val="22"/>
          <w:lang w:val="it-IT"/>
        </w:rPr>
      </w:pPr>
    </w:p>
    <w:p w:rsidR="00E764E4" w:rsidRDefault="00B43FAC" w:rsidP="001A28C3">
      <w:pPr>
        <w:pStyle w:val="Paragrafoelenco"/>
        <w:numPr>
          <w:ilvl w:val="0"/>
          <w:numId w:val="18"/>
        </w:numPr>
        <w:autoSpaceDE w:val="0"/>
        <w:autoSpaceDN w:val="0"/>
        <w:adjustRightInd w:val="0"/>
        <w:ind w:right="51"/>
        <w:rPr>
          <w:rFonts w:asciiTheme="minorHAnsi" w:hAnsiTheme="minorHAnsi"/>
        </w:rPr>
      </w:pPr>
      <w:proofErr w:type="gramStart"/>
      <w:r w:rsidRPr="00E764E4">
        <w:rPr>
          <w:rFonts w:asciiTheme="minorHAnsi" w:hAnsiTheme="minorHAnsi"/>
        </w:rPr>
        <w:t>che</w:t>
      </w:r>
      <w:proofErr w:type="gramEnd"/>
      <w:r w:rsidRPr="00E764E4">
        <w:rPr>
          <w:rFonts w:asciiTheme="minorHAnsi" w:hAnsiTheme="minorHAnsi"/>
        </w:rPr>
        <w:t xml:space="preserve"> non ci sono soggetti cessati nell’anno antecedente, </w:t>
      </w:r>
    </w:p>
    <w:p w:rsidR="00E764E4" w:rsidRDefault="00B43FAC" w:rsidP="00E764E4">
      <w:pPr>
        <w:pStyle w:val="Paragrafoelenco"/>
        <w:autoSpaceDE w:val="0"/>
        <w:autoSpaceDN w:val="0"/>
        <w:adjustRightInd w:val="0"/>
        <w:ind w:left="454" w:right="51"/>
        <w:rPr>
          <w:rFonts w:asciiTheme="minorHAnsi" w:hAnsiTheme="minorHAnsi"/>
        </w:rPr>
      </w:pPr>
      <w:proofErr w:type="gramStart"/>
      <w:r w:rsidRPr="00E764E4">
        <w:rPr>
          <w:rFonts w:asciiTheme="minorHAnsi" w:hAnsiTheme="minorHAnsi"/>
        </w:rPr>
        <w:t>ovvero</w:t>
      </w:r>
      <w:proofErr w:type="gramEnd"/>
      <w:r w:rsidRPr="00E764E4">
        <w:rPr>
          <w:rFonts w:asciiTheme="minorHAnsi" w:hAnsiTheme="minorHAnsi"/>
        </w:rPr>
        <w:t>,</w:t>
      </w:r>
    </w:p>
    <w:p w:rsidR="00B43FAC" w:rsidRPr="00E764E4" w:rsidRDefault="00B43FAC" w:rsidP="00E764E4">
      <w:pPr>
        <w:pStyle w:val="Paragrafoelenco"/>
        <w:autoSpaceDE w:val="0"/>
        <w:autoSpaceDN w:val="0"/>
        <w:adjustRightInd w:val="0"/>
        <w:ind w:left="454" w:right="51"/>
        <w:rPr>
          <w:rFonts w:asciiTheme="minorHAnsi" w:hAnsiTheme="minorHAnsi"/>
        </w:rPr>
      </w:pPr>
      <w:proofErr w:type="gramStart"/>
      <w:r w:rsidRPr="00E764E4">
        <w:rPr>
          <w:rFonts w:asciiTheme="minorHAnsi" w:hAnsiTheme="minorHAnsi"/>
        </w:rPr>
        <w:t>che</w:t>
      </w:r>
      <w:proofErr w:type="gramEnd"/>
      <w:r w:rsidRPr="00E764E4">
        <w:rPr>
          <w:rFonts w:asciiTheme="minorHAnsi" w:hAnsiTheme="minorHAnsi"/>
        </w:rPr>
        <w:t xml:space="preserve"> i soggetti cessati sono</w:t>
      </w:r>
      <w:r w:rsidR="00632410" w:rsidRPr="00E764E4">
        <w:rPr>
          <w:rFonts w:asciiTheme="minorHAnsi" w:hAnsiTheme="minorHAnsi"/>
        </w:rPr>
        <w:t>*</w:t>
      </w:r>
      <w:r w:rsidRPr="00E764E4">
        <w:rPr>
          <w:rFonts w:asciiTheme="minorHAnsi" w:hAnsiTheme="minorHAnsi"/>
        </w:rPr>
        <w:t xml:space="preserve">: </w:t>
      </w:r>
      <w:r w:rsidRPr="00E764E4">
        <w:rPr>
          <w:rFonts w:asciiTheme="minorHAnsi" w:hAnsiTheme="minorHAnsi"/>
        </w:rPr>
        <w:tab/>
      </w:r>
    </w:p>
    <w:p w:rsidR="00B43FAC" w:rsidRPr="00E764E4" w:rsidRDefault="00B43FAC" w:rsidP="001A28C3">
      <w:pPr>
        <w:pStyle w:val="Paragrafoelenco"/>
        <w:numPr>
          <w:ilvl w:val="1"/>
          <w:numId w:val="18"/>
        </w:numPr>
        <w:autoSpaceDE w:val="0"/>
        <w:autoSpaceDN w:val="0"/>
        <w:adjustRightInd w:val="0"/>
        <w:ind w:right="51"/>
        <w:rPr>
          <w:rFonts w:asciiTheme="minorHAnsi" w:hAnsiTheme="minorHAnsi"/>
        </w:rPr>
      </w:pPr>
      <w:proofErr w:type="gramStart"/>
      <w:r w:rsidRPr="00E764E4">
        <w:rPr>
          <w:rFonts w:asciiTheme="minorHAnsi" w:hAnsiTheme="minorHAnsi"/>
        </w:rPr>
        <w:t>in</w:t>
      </w:r>
      <w:proofErr w:type="gramEnd"/>
      <w:r w:rsidRPr="00E764E4">
        <w:rPr>
          <w:rFonts w:asciiTheme="minorHAnsi" w:hAnsiTheme="minorHAnsi"/>
        </w:rPr>
        <w:t xml:space="preserve"> caso di ditta individuale: titolare e direttore tecnico (se presente);</w:t>
      </w:r>
    </w:p>
    <w:p w:rsidR="00B43FAC" w:rsidRPr="00E764E4" w:rsidRDefault="00B43FAC" w:rsidP="001A28C3">
      <w:pPr>
        <w:pStyle w:val="Paragrafoelenco"/>
        <w:numPr>
          <w:ilvl w:val="1"/>
          <w:numId w:val="18"/>
        </w:numPr>
        <w:autoSpaceDE w:val="0"/>
        <w:autoSpaceDN w:val="0"/>
        <w:adjustRightInd w:val="0"/>
        <w:ind w:right="51"/>
        <w:rPr>
          <w:rFonts w:asciiTheme="minorHAnsi" w:hAnsiTheme="minorHAnsi"/>
        </w:rPr>
      </w:pPr>
      <w:proofErr w:type="gramStart"/>
      <w:r w:rsidRPr="00E764E4">
        <w:rPr>
          <w:rFonts w:asciiTheme="minorHAnsi" w:hAnsiTheme="minorHAnsi"/>
        </w:rPr>
        <w:t>in</w:t>
      </w:r>
      <w:proofErr w:type="gramEnd"/>
      <w:r w:rsidRPr="00E764E4">
        <w:rPr>
          <w:rFonts w:asciiTheme="minorHAnsi" w:hAnsiTheme="minorHAnsi"/>
        </w:rPr>
        <w:t xml:space="preserve"> caso di società in nome collettivo: i soci e  il direttore tecnico (se presente);</w:t>
      </w:r>
    </w:p>
    <w:p w:rsidR="00B43FAC" w:rsidRPr="00E764E4" w:rsidRDefault="00B43FAC" w:rsidP="001A28C3">
      <w:pPr>
        <w:pStyle w:val="Paragrafoelenco"/>
        <w:numPr>
          <w:ilvl w:val="1"/>
          <w:numId w:val="18"/>
        </w:numPr>
        <w:autoSpaceDE w:val="0"/>
        <w:autoSpaceDN w:val="0"/>
        <w:adjustRightInd w:val="0"/>
        <w:ind w:right="51"/>
        <w:rPr>
          <w:rFonts w:asciiTheme="minorHAnsi" w:hAnsiTheme="minorHAnsi"/>
        </w:rPr>
      </w:pPr>
      <w:proofErr w:type="gramStart"/>
      <w:r w:rsidRPr="00E764E4">
        <w:rPr>
          <w:rFonts w:asciiTheme="minorHAnsi" w:hAnsiTheme="minorHAnsi"/>
        </w:rPr>
        <w:t>in</w:t>
      </w:r>
      <w:proofErr w:type="gramEnd"/>
      <w:r w:rsidRPr="00E764E4">
        <w:rPr>
          <w:rFonts w:asciiTheme="minorHAnsi" w:hAnsiTheme="minorHAnsi"/>
        </w:rPr>
        <w:t xml:space="preserve"> caso di società in accomandita semplice: i soci accomandatari ed il direttore tecnico (se presente);</w:t>
      </w:r>
    </w:p>
    <w:p w:rsidR="00B43FAC" w:rsidRPr="00E764E4" w:rsidRDefault="00B43FAC" w:rsidP="001A28C3">
      <w:pPr>
        <w:pStyle w:val="Paragrafoelenco"/>
        <w:numPr>
          <w:ilvl w:val="1"/>
          <w:numId w:val="18"/>
        </w:numPr>
        <w:autoSpaceDE w:val="0"/>
        <w:autoSpaceDN w:val="0"/>
        <w:adjustRightInd w:val="0"/>
        <w:ind w:right="51"/>
        <w:rPr>
          <w:rFonts w:asciiTheme="minorHAnsi" w:hAnsiTheme="minorHAnsi"/>
        </w:rPr>
      </w:pPr>
      <w:proofErr w:type="gramStart"/>
      <w:r w:rsidRPr="00E764E4">
        <w:rPr>
          <w:rFonts w:asciiTheme="minorHAnsi" w:hAnsiTheme="minorHAnsi"/>
        </w:rPr>
        <w:t>in</w:t>
      </w:r>
      <w:proofErr w:type="gramEnd"/>
      <w:r w:rsidRPr="00E764E4">
        <w:rPr>
          <w:rFonts w:asciiTheme="minorHAnsi" w:hAnsiTheme="minorHAnsi"/>
        </w:rPr>
        <w:t xml:space="preserve"> coso di altre società o consorzi: tutti gli amministratori muniti di potere di rappresentanza ed il direttore tecnico (se presente) o socio unico ,ovvero, il socio di maggioranza in caso di società con meno di 4 soci;</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41"/>
        <w:gridCol w:w="851"/>
        <w:gridCol w:w="1559"/>
        <w:gridCol w:w="355"/>
        <w:gridCol w:w="1913"/>
        <w:gridCol w:w="284"/>
        <w:gridCol w:w="970"/>
        <w:gridCol w:w="91"/>
        <w:gridCol w:w="1092"/>
        <w:gridCol w:w="1571"/>
      </w:tblGrid>
      <w:tr w:rsidR="00B43FAC" w:rsidRPr="00E764E4" w:rsidTr="00632410">
        <w:tc>
          <w:tcPr>
            <w:tcW w:w="2093" w:type="dxa"/>
            <w:gridSpan w:val="3"/>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Fonts w:asciiTheme="minorHAnsi" w:hAnsiTheme="minorHAnsi"/>
                <w:sz w:val="22"/>
                <w:szCs w:val="22"/>
              </w:rPr>
              <w:t>Cognome / Nome</w:t>
            </w:r>
          </w:p>
        </w:tc>
        <w:tc>
          <w:tcPr>
            <w:tcW w:w="4111" w:type="dxa"/>
            <w:gridSpan w:val="4"/>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970"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Style w:val="FontStyle15"/>
                <w:rFonts w:asciiTheme="minorHAnsi" w:hAnsiTheme="minorHAnsi"/>
                <w:sz w:val="22"/>
                <w:szCs w:val="22"/>
              </w:rPr>
              <w:t>qualifica</w:t>
            </w:r>
            <w:proofErr w:type="gramEnd"/>
          </w:p>
        </w:tc>
        <w:tc>
          <w:tcPr>
            <w:tcW w:w="2754" w:type="dxa"/>
            <w:gridSpan w:val="3"/>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632410">
        <w:tc>
          <w:tcPr>
            <w:tcW w:w="1101"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nato</w:t>
            </w:r>
            <w:proofErr w:type="gramEnd"/>
            <w:r w:rsidRPr="00E764E4">
              <w:rPr>
                <w:rFonts w:asciiTheme="minorHAnsi" w:hAnsiTheme="minorHAnsi"/>
                <w:sz w:val="22"/>
                <w:szCs w:val="22"/>
              </w:rPr>
              <w:t>/a il</w:t>
            </w:r>
          </w:p>
        </w:tc>
        <w:tc>
          <w:tcPr>
            <w:tcW w:w="2551" w:type="dxa"/>
            <w:gridSpan w:val="3"/>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355"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a</w:t>
            </w:r>
            <w:proofErr w:type="gramEnd"/>
          </w:p>
        </w:tc>
        <w:tc>
          <w:tcPr>
            <w:tcW w:w="3258" w:type="dxa"/>
            <w:gridSpan w:val="4"/>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1092"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spellStart"/>
            <w:r w:rsidRPr="00E764E4">
              <w:rPr>
                <w:rStyle w:val="FontStyle15"/>
                <w:rFonts w:asciiTheme="minorHAnsi" w:hAnsiTheme="minorHAnsi"/>
                <w:sz w:val="22"/>
                <w:szCs w:val="22"/>
              </w:rPr>
              <w:t>Prov</w:t>
            </w:r>
            <w:proofErr w:type="spellEnd"/>
            <w:r w:rsidRPr="00E764E4">
              <w:rPr>
                <w:rStyle w:val="FontStyle15"/>
                <w:rFonts w:asciiTheme="minorHAnsi" w:hAnsiTheme="minorHAnsi"/>
                <w:sz w:val="22"/>
                <w:szCs w:val="22"/>
              </w:rPr>
              <w:t>.</w:t>
            </w:r>
          </w:p>
        </w:tc>
        <w:tc>
          <w:tcPr>
            <w:tcW w:w="1571"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632410">
        <w:trPr>
          <w:gridAfter w:val="5"/>
          <w:wAfter w:w="4008" w:type="dxa"/>
        </w:trPr>
        <w:tc>
          <w:tcPr>
            <w:tcW w:w="1242" w:type="dxa"/>
            <w:gridSpan w:val="2"/>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Style w:val="FontStyle15"/>
                <w:rFonts w:asciiTheme="minorHAnsi" w:hAnsiTheme="minorHAnsi"/>
                <w:sz w:val="22"/>
                <w:szCs w:val="22"/>
              </w:rPr>
              <w:t>Cod. fiscale</w:t>
            </w:r>
          </w:p>
        </w:tc>
        <w:tc>
          <w:tcPr>
            <w:tcW w:w="4678" w:type="dxa"/>
            <w:gridSpan w:val="4"/>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632410">
        <w:tc>
          <w:tcPr>
            <w:tcW w:w="2093" w:type="dxa"/>
            <w:gridSpan w:val="3"/>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Fonts w:asciiTheme="minorHAnsi" w:hAnsiTheme="minorHAnsi"/>
                <w:sz w:val="22"/>
                <w:szCs w:val="22"/>
              </w:rPr>
              <w:lastRenderedPageBreak/>
              <w:t>Cognome / Nome</w:t>
            </w:r>
          </w:p>
        </w:tc>
        <w:tc>
          <w:tcPr>
            <w:tcW w:w="4111" w:type="dxa"/>
            <w:gridSpan w:val="4"/>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970"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Style w:val="FontStyle15"/>
                <w:rFonts w:asciiTheme="minorHAnsi" w:hAnsiTheme="minorHAnsi"/>
                <w:sz w:val="22"/>
                <w:szCs w:val="22"/>
              </w:rPr>
              <w:t>qualifica</w:t>
            </w:r>
            <w:proofErr w:type="gramEnd"/>
          </w:p>
        </w:tc>
        <w:tc>
          <w:tcPr>
            <w:tcW w:w="2754" w:type="dxa"/>
            <w:gridSpan w:val="3"/>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632410">
        <w:tc>
          <w:tcPr>
            <w:tcW w:w="1101"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nato</w:t>
            </w:r>
            <w:proofErr w:type="gramEnd"/>
            <w:r w:rsidRPr="00E764E4">
              <w:rPr>
                <w:rFonts w:asciiTheme="minorHAnsi" w:hAnsiTheme="minorHAnsi"/>
                <w:sz w:val="22"/>
                <w:szCs w:val="22"/>
              </w:rPr>
              <w:t>/a il</w:t>
            </w:r>
          </w:p>
        </w:tc>
        <w:tc>
          <w:tcPr>
            <w:tcW w:w="2551" w:type="dxa"/>
            <w:gridSpan w:val="3"/>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355"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gramStart"/>
            <w:r w:rsidRPr="00E764E4">
              <w:rPr>
                <w:rFonts w:asciiTheme="minorHAnsi" w:hAnsiTheme="minorHAnsi"/>
                <w:sz w:val="22"/>
                <w:szCs w:val="22"/>
              </w:rPr>
              <w:t>a</w:t>
            </w:r>
            <w:proofErr w:type="gramEnd"/>
          </w:p>
        </w:tc>
        <w:tc>
          <w:tcPr>
            <w:tcW w:w="3258" w:type="dxa"/>
            <w:gridSpan w:val="4"/>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c>
          <w:tcPr>
            <w:tcW w:w="1092"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roofErr w:type="spellStart"/>
            <w:r w:rsidRPr="00E764E4">
              <w:rPr>
                <w:rStyle w:val="FontStyle15"/>
                <w:rFonts w:asciiTheme="minorHAnsi" w:hAnsiTheme="minorHAnsi"/>
                <w:sz w:val="22"/>
                <w:szCs w:val="22"/>
              </w:rPr>
              <w:t>Prov</w:t>
            </w:r>
            <w:proofErr w:type="spellEnd"/>
            <w:r w:rsidRPr="00E764E4">
              <w:rPr>
                <w:rStyle w:val="FontStyle15"/>
                <w:rFonts w:asciiTheme="minorHAnsi" w:hAnsiTheme="minorHAnsi"/>
                <w:sz w:val="22"/>
                <w:szCs w:val="22"/>
              </w:rPr>
              <w:t>.</w:t>
            </w:r>
          </w:p>
        </w:tc>
        <w:tc>
          <w:tcPr>
            <w:tcW w:w="1571" w:type="dxa"/>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B43FAC" w:rsidRPr="00E764E4" w:rsidTr="00632410">
        <w:trPr>
          <w:gridAfter w:val="5"/>
          <w:wAfter w:w="4008" w:type="dxa"/>
        </w:trPr>
        <w:tc>
          <w:tcPr>
            <w:tcW w:w="1242" w:type="dxa"/>
            <w:gridSpan w:val="2"/>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Style w:val="FontStyle15"/>
                <w:rFonts w:asciiTheme="minorHAnsi" w:hAnsiTheme="minorHAnsi"/>
                <w:sz w:val="22"/>
                <w:szCs w:val="22"/>
              </w:rPr>
              <w:t>Cod. fiscale</w:t>
            </w:r>
          </w:p>
        </w:tc>
        <w:tc>
          <w:tcPr>
            <w:tcW w:w="4678" w:type="dxa"/>
            <w:gridSpan w:val="4"/>
            <w:vAlign w:val="bottom"/>
          </w:tcPr>
          <w:p w:rsidR="00B43FAC" w:rsidRPr="00E764E4" w:rsidRDefault="00B43FAC"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p>
        </w:tc>
      </w:tr>
      <w:tr w:rsidR="00632410" w:rsidRPr="00E764E4" w:rsidTr="00153753">
        <w:trPr>
          <w:gridAfter w:val="5"/>
          <w:wAfter w:w="4008" w:type="dxa"/>
        </w:trPr>
        <w:tc>
          <w:tcPr>
            <w:tcW w:w="5920" w:type="dxa"/>
            <w:gridSpan w:val="6"/>
            <w:vAlign w:val="bottom"/>
          </w:tcPr>
          <w:p w:rsidR="00632410" w:rsidRPr="00E764E4" w:rsidRDefault="00632410" w:rsidP="00632410">
            <w:pPr>
              <w:pStyle w:val="Style5"/>
              <w:widowControl/>
              <w:tabs>
                <w:tab w:val="left" w:leader="dot" w:pos="4805"/>
                <w:tab w:val="left" w:leader="dot" w:pos="9571"/>
              </w:tabs>
              <w:spacing w:line="360" w:lineRule="auto"/>
              <w:rPr>
                <w:rStyle w:val="FontStyle15"/>
                <w:rFonts w:asciiTheme="minorHAnsi" w:hAnsiTheme="minorHAnsi"/>
                <w:sz w:val="22"/>
                <w:szCs w:val="22"/>
              </w:rPr>
            </w:pPr>
            <w:r w:rsidRPr="00E764E4">
              <w:rPr>
                <w:rStyle w:val="FontStyle15"/>
                <w:rFonts w:asciiTheme="minorHAnsi" w:hAnsiTheme="minorHAnsi"/>
                <w:sz w:val="22"/>
                <w:szCs w:val="22"/>
              </w:rPr>
              <w:t>*</w:t>
            </w:r>
            <w:r w:rsidR="00E764E4">
              <w:rPr>
                <w:rStyle w:val="FontStyle15"/>
                <w:rFonts w:asciiTheme="minorHAnsi" w:hAnsiTheme="minorHAnsi"/>
                <w:sz w:val="22"/>
                <w:szCs w:val="22"/>
              </w:rPr>
              <w:t xml:space="preserve">inserire </w:t>
            </w:r>
            <w:r w:rsidRPr="00E764E4">
              <w:rPr>
                <w:rStyle w:val="FontStyle15"/>
                <w:rFonts w:asciiTheme="minorHAnsi" w:hAnsiTheme="minorHAnsi"/>
                <w:sz w:val="22"/>
                <w:szCs w:val="22"/>
              </w:rPr>
              <w:t>una tabella per ogni soggetto</w:t>
            </w:r>
          </w:p>
        </w:tc>
      </w:tr>
    </w:tbl>
    <w:p w:rsidR="00137136" w:rsidRDefault="00137136" w:rsidP="00E764E4">
      <w:pPr>
        <w:autoSpaceDE w:val="0"/>
        <w:autoSpaceDN w:val="0"/>
        <w:adjustRightInd w:val="0"/>
        <w:ind w:left="142" w:right="51"/>
        <w:jc w:val="both"/>
        <w:rPr>
          <w:rFonts w:asciiTheme="minorHAnsi" w:hAnsiTheme="minorHAnsi"/>
        </w:rPr>
      </w:pPr>
    </w:p>
    <w:p w:rsidR="00B43FAC" w:rsidRPr="00E764E4" w:rsidRDefault="00B43FAC" w:rsidP="00E764E4">
      <w:pPr>
        <w:autoSpaceDE w:val="0"/>
        <w:autoSpaceDN w:val="0"/>
        <w:adjustRightInd w:val="0"/>
        <w:ind w:left="142" w:right="51"/>
        <w:jc w:val="both"/>
        <w:rPr>
          <w:rFonts w:asciiTheme="minorHAnsi" w:hAnsiTheme="minorHAnsi"/>
          <w:color w:val="000000"/>
        </w:rPr>
      </w:pPr>
      <w:proofErr w:type="gramStart"/>
      <w:r w:rsidRPr="00E764E4">
        <w:rPr>
          <w:rFonts w:asciiTheme="minorHAnsi" w:hAnsiTheme="minorHAnsi"/>
        </w:rPr>
        <w:t>e</w:t>
      </w:r>
      <w:proofErr w:type="gramEnd"/>
      <w:r w:rsidRPr="00E764E4">
        <w:rPr>
          <w:rFonts w:asciiTheme="minorHAnsi" w:hAnsiTheme="minorHAnsi"/>
        </w:rPr>
        <w:t xml:space="preserve"> che i soggetti cessati</w:t>
      </w:r>
      <w:r w:rsidR="00E764E4">
        <w:rPr>
          <w:rFonts w:asciiTheme="minorHAnsi" w:hAnsiTheme="minorHAnsi"/>
        </w:rPr>
        <w:t xml:space="preserve"> </w:t>
      </w:r>
      <w:r w:rsidRPr="00E764E4">
        <w:rPr>
          <w:rFonts w:asciiTheme="minorHAnsi" w:hAnsiTheme="minorHAnsi"/>
          <w:color w:val="000000"/>
        </w:rPr>
        <w:t xml:space="preserve">non si </w:t>
      </w:r>
      <w:r w:rsidRPr="00E764E4">
        <w:rPr>
          <w:rFonts w:asciiTheme="minorHAnsi" w:hAnsiTheme="minorHAnsi"/>
        </w:rPr>
        <w:t>trovano in alcuna</w:t>
      </w:r>
      <w:r w:rsidRPr="00E764E4">
        <w:rPr>
          <w:rFonts w:asciiTheme="minorHAnsi" w:hAnsiTheme="minorHAnsi"/>
          <w:color w:val="000000"/>
        </w:rPr>
        <w:t xml:space="preserve"> delle condizioni di cui </w:t>
      </w:r>
      <w:r w:rsidR="00D63289" w:rsidRPr="00E764E4">
        <w:rPr>
          <w:rFonts w:asciiTheme="minorHAnsi" w:hAnsiTheme="minorHAnsi"/>
          <w:color w:val="000000"/>
        </w:rPr>
        <w:t>alle lettere da a) a g) del precedente punto 2)</w:t>
      </w:r>
      <w:r w:rsidRPr="00E764E4">
        <w:rPr>
          <w:rFonts w:asciiTheme="minorHAnsi" w:hAnsiTheme="minorHAnsi"/>
          <w:color w:val="000000"/>
        </w:rPr>
        <w:t xml:space="preserve">; </w:t>
      </w:r>
    </w:p>
    <w:p w:rsidR="00B43FAC" w:rsidRPr="00E764E4" w:rsidRDefault="00B43FAC" w:rsidP="00FE6853">
      <w:pPr>
        <w:pStyle w:val="Paragrafoelenco"/>
        <w:autoSpaceDE w:val="0"/>
        <w:autoSpaceDN w:val="0"/>
        <w:adjustRightInd w:val="0"/>
        <w:spacing w:before="60" w:after="60"/>
        <w:ind w:left="142"/>
        <w:jc w:val="both"/>
        <w:rPr>
          <w:rFonts w:asciiTheme="minorHAnsi" w:hAnsiTheme="minorHAnsi"/>
          <w:i/>
          <w:iCs/>
          <w:color w:val="000000"/>
        </w:rPr>
      </w:pPr>
      <w:proofErr w:type="gramStart"/>
      <w:r w:rsidRPr="00E764E4">
        <w:rPr>
          <w:rFonts w:asciiTheme="minorHAnsi" w:hAnsiTheme="minorHAnsi"/>
          <w:b/>
          <w:bCs/>
          <w:i/>
          <w:iCs/>
          <w:color w:val="000000"/>
          <w:u w:val="single"/>
        </w:rPr>
        <w:t>oppure</w:t>
      </w:r>
      <w:proofErr w:type="gramEnd"/>
      <w:r w:rsidRPr="00E764E4">
        <w:rPr>
          <w:rFonts w:asciiTheme="minorHAnsi" w:hAnsiTheme="minorHAnsi"/>
          <w:b/>
          <w:bCs/>
          <w:i/>
          <w:iCs/>
          <w:color w:val="000000"/>
          <w:u w:val="single"/>
        </w:rPr>
        <w:t xml:space="preserve"> </w:t>
      </w:r>
    </w:p>
    <w:p w:rsidR="00D63289" w:rsidRPr="00E764E4" w:rsidRDefault="00B43FAC" w:rsidP="00FE6853">
      <w:pPr>
        <w:pStyle w:val="Paragrafoelenco"/>
        <w:tabs>
          <w:tab w:val="left" w:pos="720"/>
        </w:tabs>
        <w:autoSpaceDE w:val="0"/>
        <w:autoSpaceDN w:val="0"/>
        <w:adjustRightInd w:val="0"/>
        <w:ind w:left="142"/>
        <w:jc w:val="both"/>
        <w:rPr>
          <w:rFonts w:asciiTheme="minorHAnsi" w:hAnsiTheme="minorHAnsi"/>
          <w:bCs/>
          <w:color w:val="000000"/>
        </w:rPr>
      </w:pPr>
      <w:r w:rsidRPr="00E764E4">
        <w:rPr>
          <w:rFonts w:asciiTheme="minorHAnsi" w:hAnsiTheme="minorHAnsi"/>
          <w:color w:val="000000"/>
        </w:rPr>
        <w:t xml:space="preserve">che sussistono a </w:t>
      </w:r>
      <w:r w:rsidR="00137136">
        <w:rPr>
          <w:rFonts w:asciiTheme="minorHAnsi" w:hAnsiTheme="minorHAnsi"/>
          <w:color w:val="000000"/>
        </w:rPr>
        <w:t>loro</w:t>
      </w:r>
      <w:r w:rsidRPr="00E764E4">
        <w:rPr>
          <w:rFonts w:asciiTheme="minorHAnsi" w:hAnsiTheme="minorHAnsi"/>
          <w:color w:val="000000"/>
        </w:rPr>
        <w:t xml:space="preserve"> carico le seguenti sentenze di condanna passate in giudicato e/o decreti penali di condanna divenuti irrevocabili, oppure sentenze di applicazione della pena su richiesta, ai sensi dell'art. 444 c.p.p. </w:t>
      </w:r>
      <w:r w:rsidRPr="00E764E4">
        <w:rPr>
          <w:rFonts w:asciiTheme="minorHAnsi" w:hAnsiTheme="minorHAnsi"/>
          <w:bCs/>
          <w:color w:val="000000"/>
        </w:rPr>
        <w:t xml:space="preserve">ivi comprese quelle per le quali abbiano beneficiato </w:t>
      </w:r>
      <w:r w:rsidR="002004FC" w:rsidRPr="00E764E4">
        <w:rPr>
          <w:rFonts w:asciiTheme="minorHAnsi" w:hAnsiTheme="minorHAnsi"/>
          <w:bCs/>
          <w:color w:val="000000"/>
        </w:rPr>
        <w:t xml:space="preserve">della non menzione: </w:t>
      </w:r>
      <w:r w:rsidRPr="00E764E4">
        <w:rPr>
          <w:rFonts w:asciiTheme="minorHAnsi" w:hAnsiTheme="minorHAnsi"/>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3289" w:rsidRPr="00E764E4">
        <w:rPr>
          <w:rFonts w:asciiTheme="minorHAnsi" w:hAnsiTheme="minorHAnsi"/>
          <w:bCs/>
          <w:color w:val="000000"/>
        </w:rPr>
        <w:t xml:space="preserve"> </w:t>
      </w:r>
    </w:p>
    <w:p w:rsidR="00B43FAC" w:rsidRDefault="00D63289" w:rsidP="00FE6853">
      <w:pPr>
        <w:pStyle w:val="Paragrafoelenco"/>
        <w:tabs>
          <w:tab w:val="left" w:pos="720"/>
        </w:tabs>
        <w:autoSpaceDE w:val="0"/>
        <w:autoSpaceDN w:val="0"/>
        <w:adjustRightInd w:val="0"/>
        <w:ind w:left="142"/>
        <w:jc w:val="both"/>
        <w:rPr>
          <w:rFonts w:asciiTheme="minorHAnsi" w:hAnsiTheme="minorHAnsi"/>
          <w:bCs/>
          <w:color w:val="000000"/>
        </w:rPr>
      </w:pPr>
      <w:proofErr w:type="gramStart"/>
      <w:r w:rsidRPr="00E764E4">
        <w:rPr>
          <w:rFonts w:asciiTheme="minorHAnsi" w:hAnsiTheme="minorHAnsi"/>
          <w:b/>
        </w:rPr>
        <w:t>e</w:t>
      </w:r>
      <w:proofErr w:type="gramEnd"/>
      <w:r w:rsidRPr="00E764E4">
        <w:rPr>
          <w:rFonts w:asciiTheme="minorHAnsi" w:hAnsiTheme="minorHAnsi"/>
          <w:b/>
        </w:rPr>
        <w:t xml:space="preserve"> indica le misure che dimostrano la completa ed effettiva dissociazione dalla condotta penalmente sanzionata</w:t>
      </w:r>
      <w:r w:rsidRPr="00E764E4">
        <w:rPr>
          <w:rFonts w:asciiTheme="minorHAnsi" w:hAnsiTheme="minorHAnsi"/>
          <w:bCs/>
          <w:color w:val="000000"/>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w:t>
      </w:r>
      <w:r w:rsidR="00B43FAC" w:rsidRPr="00E764E4">
        <w:rPr>
          <w:rFonts w:asciiTheme="minorHAnsi" w:hAnsiTheme="minorHAnsi"/>
          <w:bCs/>
          <w:color w:val="000000"/>
        </w:rPr>
        <w:t>;</w:t>
      </w:r>
    </w:p>
    <w:p w:rsidR="00E764E4" w:rsidRPr="00E764E4" w:rsidRDefault="00E764E4" w:rsidP="00E764E4">
      <w:pPr>
        <w:tabs>
          <w:tab w:val="left" w:pos="720"/>
        </w:tabs>
        <w:autoSpaceDE w:val="0"/>
        <w:autoSpaceDN w:val="0"/>
        <w:adjustRightInd w:val="0"/>
        <w:jc w:val="both"/>
        <w:rPr>
          <w:rFonts w:asciiTheme="minorHAnsi" w:hAnsiTheme="minorHAnsi"/>
          <w:bCs/>
          <w:color w:val="000000"/>
        </w:rPr>
      </w:pPr>
    </w:p>
    <w:p w:rsidR="002B7D80" w:rsidRPr="00E764E4" w:rsidRDefault="002B7D80" w:rsidP="002B7D80">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che</w:t>
      </w:r>
      <w:proofErr w:type="gramEnd"/>
      <w:r w:rsidRPr="00E764E4">
        <w:rPr>
          <w:rFonts w:asciiTheme="minorHAnsi" w:hAnsiTheme="minorHAnsi"/>
          <w:sz w:val="22"/>
          <w:szCs w:val="22"/>
          <w:lang w:val="it-IT"/>
        </w:rPr>
        <w:t xml:space="preserve"> non ha commesso violazioni gravi, definitivamente accertate, rispetto agli obblighi relativi al pagamento delle </w:t>
      </w:r>
      <w:r w:rsidRPr="00E764E4">
        <w:rPr>
          <w:rFonts w:asciiTheme="minorHAnsi" w:hAnsiTheme="minorHAnsi"/>
          <w:b/>
          <w:sz w:val="22"/>
          <w:szCs w:val="22"/>
          <w:lang w:val="it-IT"/>
        </w:rPr>
        <w:t>imposte e tasse</w:t>
      </w:r>
      <w:r w:rsidRPr="00E764E4">
        <w:rPr>
          <w:rFonts w:asciiTheme="minorHAnsi" w:hAnsiTheme="minorHAnsi"/>
          <w:sz w:val="22"/>
          <w:szCs w:val="22"/>
          <w:lang w:val="it-IT"/>
        </w:rPr>
        <w:t xml:space="preserve"> o dei </w:t>
      </w:r>
      <w:r w:rsidRPr="00E764E4">
        <w:rPr>
          <w:rFonts w:asciiTheme="minorHAnsi" w:hAnsiTheme="minorHAnsi"/>
          <w:b/>
          <w:sz w:val="22"/>
          <w:szCs w:val="22"/>
          <w:lang w:val="it-IT"/>
        </w:rPr>
        <w:t>contributi previdenziali</w:t>
      </w:r>
      <w:r w:rsidRPr="00E764E4">
        <w:rPr>
          <w:rFonts w:asciiTheme="minorHAnsi" w:hAnsiTheme="minorHAnsi"/>
          <w:sz w:val="22"/>
          <w:szCs w:val="22"/>
          <w:lang w:val="it-IT"/>
        </w:rPr>
        <w:t>, secondo la legislazione italiana o quella dello Stato in cui è stabilito**;</w:t>
      </w:r>
    </w:p>
    <w:p w:rsidR="002B7D80" w:rsidRPr="00E764E4" w:rsidRDefault="002B7D80" w:rsidP="002B7D80">
      <w:pPr>
        <w:pStyle w:val="sche3"/>
        <w:ind w:left="454"/>
        <w:rPr>
          <w:rFonts w:asciiTheme="minorHAnsi" w:hAnsiTheme="minorHAnsi"/>
          <w:sz w:val="22"/>
          <w:szCs w:val="22"/>
          <w:lang w:val="it-IT"/>
        </w:rPr>
      </w:pPr>
      <w:r w:rsidRPr="00E764E4">
        <w:rPr>
          <w:rFonts w:asciiTheme="minorHAnsi" w:hAnsiTheme="minorHAnsi"/>
          <w:sz w:val="22"/>
          <w:szCs w:val="22"/>
          <w:lang w:val="it-IT"/>
        </w:rPr>
        <w:t>**</w:t>
      </w:r>
      <w:r w:rsidRPr="00E764E4">
        <w:rPr>
          <w:rFonts w:asciiTheme="minorHAnsi" w:hAnsiTheme="minorHAnsi"/>
          <w:lang w:val="it-IT"/>
        </w:rPr>
        <w:t xml:space="preserve"> </w:t>
      </w:r>
      <w:r w:rsidRPr="00E764E4">
        <w:rPr>
          <w:rFonts w:asciiTheme="minorHAnsi" w:hAnsiTheme="minorHAnsi"/>
          <w:sz w:val="16"/>
          <w:szCs w:val="16"/>
          <w:lang w:val="it-IT"/>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w:t>
      </w:r>
      <w:r w:rsidRPr="00E764E4">
        <w:rPr>
          <w:rFonts w:asciiTheme="minorHAnsi" w:hAnsiTheme="minorHAnsi"/>
          <w:b/>
          <w:sz w:val="16"/>
          <w:szCs w:val="16"/>
          <w:lang w:val="it-IT"/>
        </w:rPr>
        <w:t>DURC</w:t>
      </w:r>
      <w:r w:rsidRPr="00E764E4">
        <w:rPr>
          <w:rFonts w:asciiTheme="minorHAnsi" w:hAnsiTheme="minorHAnsi"/>
          <w:sz w:val="16"/>
          <w:szCs w:val="16"/>
          <w:lang w:val="it-IT"/>
        </w:rPr>
        <w:t>),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rsidR="002B7D80" w:rsidRPr="00E764E4" w:rsidRDefault="002B7D80" w:rsidP="002B7D80">
      <w:pPr>
        <w:pStyle w:val="sche3"/>
        <w:ind w:left="454"/>
        <w:rPr>
          <w:rFonts w:asciiTheme="minorHAnsi" w:hAnsiTheme="minorHAnsi"/>
          <w:sz w:val="22"/>
          <w:szCs w:val="22"/>
          <w:lang w:val="it-IT"/>
        </w:rPr>
      </w:pPr>
    </w:p>
    <w:p w:rsidR="002B7D80" w:rsidRPr="00E764E4" w:rsidRDefault="00283BBD" w:rsidP="00283BBD">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che</w:t>
      </w:r>
      <w:proofErr w:type="gramEnd"/>
      <w:r w:rsidRPr="00E764E4">
        <w:rPr>
          <w:rFonts w:asciiTheme="minorHAnsi" w:hAnsiTheme="minorHAnsi"/>
          <w:sz w:val="22"/>
          <w:szCs w:val="22"/>
          <w:lang w:val="it-IT"/>
        </w:rPr>
        <w:t xml:space="preserve"> non ha violato, per quanto di sua conoscenza, obblighi applicabili in materia di </w:t>
      </w:r>
      <w:r w:rsidRPr="00E764E4">
        <w:rPr>
          <w:rFonts w:asciiTheme="minorHAnsi" w:hAnsiTheme="minorHAnsi"/>
          <w:b/>
          <w:sz w:val="22"/>
          <w:szCs w:val="22"/>
          <w:lang w:val="it-IT"/>
        </w:rPr>
        <w:t>salute</w:t>
      </w:r>
      <w:r w:rsidRPr="00E764E4">
        <w:rPr>
          <w:rFonts w:asciiTheme="minorHAnsi" w:hAnsiTheme="minorHAnsi"/>
          <w:sz w:val="22"/>
          <w:szCs w:val="22"/>
          <w:lang w:val="it-IT"/>
        </w:rPr>
        <w:t xml:space="preserve"> e </w:t>
      </w:r>
      <w:r w:rsidRPr="00E764E4">
        <w:rPr>
          <w:rFonts w:asciiTheme="minorHAnsi" w:hAnsiTheme="minorHAnsi"/>
          <w:b/>
          <w:sz w:val="22"/>
          <w:szCs w:val="22"/>
          <w:lang w:val="it-IT"/>
        </w:rPr>
        <w:t>sicurezza sul lavoro</w:t>
      </w:r>
      <w:r w:rsidRPr="00E764E4">
        <w:rPr>
          <w:rFonts w:asciiTheme="minorHAnsi" w:hAnsiTheme="minorHAnsi"/>
          <w:sz w:val="22"/>
          <w:szCs w:val="22"/>
          <w:lang w:val="it-IT"/>
        </w:rPr>
        <w:t xml:space="preserve">, di </w:t>
      </w:r>
      <w:r w:rsidRPr="00E764E4">
        <w:rPr>
          <w:rFonts w:asciiTheme="minorHAnsi" w:hAnsiTheme="minorHAnsi"/>
          <w:b/>
          <w:sz w:val="22"/>
          <w:szCs w:val="22"/>
          <w:lang w:val="it-IT"/>
        </w:rPr>
        <w:t>diritto ambientale</w:t>
      </w:r>
      <w:r w:rsidRPr="00E764E4">
        <w:rPr>
          <w:rFonts w:asciiTheme="minorHAnsi" w:hAnsiTheme="minorHAnsi"/>
          <w:sz w:val="22"/>
          <w:szCs w:val="22"/>
          <w:lang w:val="it-IT"/>
        </w:rPr>
        <w:t xml:space="preserve">, </w:t>
      </w:r>
      <w:r w:rsidRPr="00E764E4">
        <w:rPr>
          <w:rFonts w:asciiTheme="minorHAnsi" w:hAnsiTheme="minorHAnsi"/>
          <w:b/>
          <w:sz w:val="22"/>
          <w:szCs w:val="22"/>
          <w:lang w:val="it-IT"/>
        </w:rPr>
        <w:t>sociale</w:t>
      </w:r>
      <w:r w:rsidRPr="00E764E4">
        <w:rPr>
          <w:rFonts w:asciiTheme="minorHAnsi" w:hAnsiTheme="minorHAnsi"/>
          <w:sz w:val="22"/>
          <w:szCs w:val="22"/>
          <w:lang w:val="it-IT"/>
        </w:rPr>
        <w:t xml:space="preserve"> e </w:t>
      </w:r>
      <w:r w:rsidRPr="00E764E4">
        <w:rPr>
          <w:rFonts w:asciiTheme="minorHAnsi" w:hAnsiTheme="minorHAnsi"/>
          <w:b/>
          <w:sz w:val="22"/>
          <w:szCs w:val="22"/>
          <w:lang w:val="it-IT"/>
        </w:rPr>
        <w:t>del lavoro</w:t>
      </w:r>
      <w:r w:rsidRPr="00E764E4">
        <w:rPr>
          <w:rFonts w:asciiTheme="minorHAnsi" w:hAnsiTheme="minorHAnsi" w:cs="Tahoma"/>
          <w:lang w:val="it-IT"/>
        </w:rPr>
        <w:t>;</w:t>
      </w:r>
    </w:p>
    <w:p w:rsidR="002B7D80" w:rsidRPr="00E764E4" w:rsidRDefault="002B7D80" w:rsidP="00283BBD">
      <w:pPr>
        <w:pStyle w:val="sche3"/>
        <w:ind w:left="454"/>
        <w:rPr>
          <w:rFonts w:asciiTheme="minorHAnsi" w:hAnsiTheme="minorHAnsi"/>
          <w:sz w:val="22"/>
          <w:szCs w:val="22"/>
          <w:lang w:val="it-IT"/>
        </w:rPr>
      </w:pPr>
    </w:p>
    <w:p w:rsidR="00283BBD" w:rsidRPr="00E764E4" w:rsidRDefault="00283BBD" w:rsidP="00283BBD">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che</w:t>
      </w:r>
      <w:proofErr w:type="gramEnd"/>
      <w:r w:rsidRPr="00E764E4">
        <w:rPr>
          <w:rFonts w:asciiTheme="minorHAnsi" w:hAnsiTheme="minorHAnsi"/>
          <w:sz w:val="22"/>
          <w:szCs w:val="22"/>
          <w:lang w:val="it-IT"/>
        </w:rPr>
        <w:t xml:space="preserve"> non si trova in stato di </w:t>
      </w:r>
      <w:r w:rsidRPr="00E764E4">
        <w:rPr>
          <w:rFonts w:asciiTheme="minorHAnsi" w:hAnsiTheme="minorHAnsi"/>
          <w:b/>
          <w:sz w:val="22"/>
          <w:szCs w:val="22"/>
          <w:lang w:val="it-IT"/>
        </w:rPr>
        <w:t>fallimento</w:t>
      </w:r>
      <w:r w:rsidRPr="00E764E4">
        <w:rPr>
          <w:rFonts w:asciiTheme="minorHAnsi" w:hAnsiTheme="minorHAnsi"/>
          <w:sz w:val="22"/>
          <w:szCs w:val="22"/>
          <w:lang w:val="it-IT"/>
        </w:rPr>
        <w:t xml:space="preserve">, di </w:t>
      </w:r>
      <w:r w:rsidRPr="00E764E4">
        <w:rPr>
          <w:rFonts w:asciiTheme="minorHAnsi" w:hAnsiTheme="minorHAnsi"/>
          <w:b/>
          <w:sz w:val="22"/>
          <w:szCs w:val="22"/>
          <w:lang w:val="it-IT"/>
        </w:rPr>
        <w:t>liquidazione coatta</w:t>
      </w:r>
      <w:r w:rsidRPr="00E764E4">
        <w:rPr>
          <w:rFonts w:asciiTheme="minorHAnsi" w:hAnsiTheme="minorHAnsi"/>
          <w:sz w:val="22"/>
          <w:szCs w:val="22"/>
          <w:lang w:val="it-IT"/>
        </w:rPr>
        <w:t xml:space="preserve">, di </w:t>
      </w:r>
      <w:r w:rsidRPr="00E764E4">
        <w:rPr>
          <w:rFonts w:asciiTheme="minorHAnsi" w:hAnsiTheme="minorHAnsi"/>
          <w:b/>
          <w:sz w:val="22"/>
          <w:szCs w:val="22"/>
          <w:lang w:val="it-IT"/>
        </w:rPr>
        <w:t>concordato preventivo</w:t>
      </w:r>
      <w:r w:rsidRPr="00E764E4">
        <w:rPr>
          <w:rFonts w:asciiTheme="minorHAnsi" w:hAnsiTheme="minorHAnsi"/>
          <w:sz w:val="22"/>
          <w:szCs w:val="22"/>
          <w:lang w:val="it-IT"/>
        </w:rPr>
        <w:t xml:space="preserve">, salvo il caso di concordato con continuità aziendale, e </w:t>
      </w:r>
      <w:r w:rsidRPr="00E764E4">
        <w:rPr>
          <w:rFonts w:asciiTheme="minorHAnsi" w:hAnsiTheme="minorHAnsi"/>
          <w:b/>
          <w:sz w:val="22"/>
          <w:szCs w:val="22"/>
          <w:lang w:val="it-IT"/>
        </w:rPr>
        <w:t>non è in corso un procedimento</w:t>
      </w:r>
      <w:r w:rsidRPr="00E764E4">
        <w:rPr>
          <w:rFonts w:asciiTheme="minorHAnsi" w:hAnsiTheme="minorHAnsi"/>
          <w:sz w:val="22"/>
          <w:szCs w:val="22"/>
          <w:lang w:val="it-IT"/>
        </w:rPr>
        <w:t xml:space="preserve"> per la dichiarazione di una di tali situazioni;</w:t>
      </w:r>
    </w:p>
    <w:p w:rsidR="00283BBD" w:rsidRPr="00E764E4" w:rsidRDefault="00283BBD" w:rsidP="00283BBD">
      <w:pPr>
        <w:pStyle w:val="Paragrafoelenco"/>
        <w:rPr>
          <w:rFonts w:asciiTheme="minorHAnsi" w:hAnsiTheme="minorHAnsi"/>
        </w:rPr>
      </w:pPr>
    </w:p>
    <w:p w:rsidR="00283BBD" w:rsidRPr="00E764E4" w:rsidRDefault="00283BBD" w:rsidP="00283BBD">
      <w:pPr>
        <w:pStyle w:val="sche3"/>
        <w:numPr>
          <w:ilvl w:val="0"/>
          <w:numId w:val="18"/>
        </w:numPr>
        <w:rPr>
          <w:rFonts w:asciiTheme="minorHAnsi" w:hAnsiTheme="minorHAnsi"/>
          <w:sz w:val="16"/>
          <w:szCs w:val="16"/>
          <w:lang w:val="it-IT"/>
        </w:rPr>
      </w:pPr>
      <w:proofErr w:type="gramStart"/>
      <w:r w:rsidRPr="00E764E4">
        <w:rPr>
          <w:rFonts w:asciiTheme="minorHAnsi" w:hAnsiTheme="minorHAnsi"/>
          <w:sz w:val="22"/>
          <w:szCs w:val="22"/>
          <w:lang w:val="it-IT"/>
        </w:rPr>
        <w:t>che</w:t>
      </w:r>
      <w:proofErr w:type="gramEnd"/>
      <w:r w:rsidRPr="00E764E4">
        <w:rPr>
          <w:rFonts w:asciiTheme="minorHAnsi" w:hAnsiTheme="minorHAnsi"/>
          <w:sz w:val="22"/>
          <w:szCs w:val="22"/>
          <w:lang w:val="it-IT"/>
        </w:rPr>
        <w:t xml:space="preserve"> non si è reso colpevole di gravi </w:t>
      </w:r>
      <w:r w:rsidRPr="00E764E4">
        <w:rPr>
          <w:rFonts w:asciiTheme="minorHAnsi" w:hAnsiTheme="minorHAnsi"/>
          <w:b/>
          <w:sz w:val="22"/>
          <w:szCs w:val="22"/>
          <w:lang w:val="it-IT"/>
        </w:rPr>
        <w:t>illeciti professionali</w:t>
      </w:r>
      <w:r w:rsidRPr="00E764E4">
        <w:rPr>
          <w:rFonts w:asciiTheme="minorHAnsi" w:hAnsiTheme="minorHAnsi"/>
          <w:sz w:val="22"/>
          <w:szCs w:val="22"/>
          <w:lang w:val="it-IT"/>
        </w:rPr>
        <w:t xml:space="preserve">, tali da rendere dubbia la sua integrità o affidabilità. </w:t>
      </w:r>
      <w:r w:rsidRPr="00E764E4">
        <w:rPr>
          <w:rFonts w:asciiTheme="minorHAnsi" w:hAnsiTheme="minorHAnsi"/>
          <w:sz w:val="16"/>
          <w:szCs w:val="16"/>
          <w:lang w:val="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83BBD" w:rsidRPr="00E764E4" w:rsidRDefault="00283BBD" w:rsidP="00283BBD">
      <w:pPr>
        <w:pStyle w:val="Paragrafoelenco"/>
        <w:rPr>
          <w:rFonts w:asciiTheme="minorHAnsi" w:hAnsiTheme="minorHAnsi"/>
        </w:rPr>
      </w:pPr>
    </w:p>
    <w:p w:rsidR="00283BBD" w:rsidRPr="00E764E4" w:rsidRDefault="00283BBD" w:rsidP="00283BBD">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che</w:t>
      </w:r>
      <w:proofErr w:type="gramEnd"/>
      <w:r w:rsidRPr="00E764E4">
        <w:rPr>
          <w:rFonts w:asciiTheme="minorHAnsi" w:hAnsiTheme="minorHAnsi"/>
          <w:sz w:val="22"/>
          <w:szCs w:val="22"/>
          <w:lang w:val="it-IT"/>
        </w:rPr>
        <w:t xml:space="preserve"> non è a conoscenza di qualsiasi </w:t>
      </w:r>
      <w:r w:rsidRPr="00E764E4">
        <w:rPr>
          <w:rFonts w:asciiTheme="minorHAnsi" w:hAnsiTheme="minorHAnsi"/>
          <w:b/>
          <w:sz w:val="22"/>
          <w:szCs w:val="22"/>
          <w:lang w:val="it-IT"/>
        </w:rPr>
        <w:t>conflitto di interessi</w:t>
      </w:r>
      <w:r w:rsidRPr="00E764E4">
        <w:rPr>
          <w:rFonts w:asciiTheme="minorHAnsi" w:hAnsiTheme="minorHAnsi"/>
          <w:sz w:val="22"/>
          <w:szCs w:val="22"/>
          <w:lang w:val="it-IT"/>
        </w:rPr>
        <w:t xml:space="preserve"> legato alla sua partecipazione alla procedura di appalto;</w:t>
      </w:r>
    </w:p>
    <w:p w:rsidR="00283BBD" w:rsidRPr="00E764E4" w:rsidRDefault="00283BBD" w:rsidP="00283BBD">
      <w:pPr>
        <w:pStyle w:val="Paragrafoelenco"/>
        <w:rPr>
          <w:rFonts w:asciiTheme="minorHAnsi" w:hAnsiTheme="minorHAnsi"/>
        </w:rPr>
      </w:pPr>
    </w:p>
    <w:p w:rsidR="00283BBD" w:rsidRPr="00E764E4" w:rsidRDefault="00283BBD" w:rsidP="00283BBD">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non</w:t>
      </w:r>
      <w:proofErr w:type="gramEnd"/>
      <w:r w:rsidRPr="00E764E4">
        <w:rPr>
          <w:rFonts w:asciiTheme="minorHAnsi" w:hAnsiTheme="minorHAnsi"/>
          <w:sz w:val="22"/>
          <w:szCs w:val="22"/>
          <w:lang w:val="it-IT"/>
        </w:rPr>
        <w:t xml:space="preserve"> ha fornito </w:t>
      </w:r>
      <w:r w:rsidRPr="00E764E4">
        <w:rPr>
          <w:rFonts w:asciiTheme="minorHAnsi" w:hAnsiTheme="minorHAnsi"/>
          <w:b/>
          <w:sz w:val="22"/>
          <w:szCs w:val="22"/>
          <w:lang w:val="it-IT"/>
        </w:rPr>
        <w:t>consulenza</w:t>
      </w:r>
      <w:r w:rsidRPr="00E764E4">
        <w:rPr>
          <w:rFonts w:asciiTheme="minorHAnsi" w:hAnsiTheme="minorHAnsi"/>
          <w:sz w:val="22"/>
          <w:szCs w:val="22"/>
          <w:lang w:val="it-IT"/>
        </w:rPr>
        <w:t xml:space="preserve"> all'amministrazione aggiudicatrice o ha altrimenti partecipato alla </w:t>
      </w:r>
      <w:r w:rsidRPr="00E764E4">
        <w:rPr>
          <w:rFonts w:asciiTheme="minorHAnsi" w:hAnsiTheme="minorHAnsi"/>
          <w:b/>
          <w:sz w:val="22"/>
          <w:szCs w:val="22"/>
          <w:lang w:val="it-IT"/>
        </w:rPr>
        <w:t xml:space="preserve">preparazione della procedura </w:t>
      </w:r>
      <w:r w:rsidRPr="00E764E4">
        <w:rPr>
          <w:rFonts w:asciiTheme="minorHAnsi" w:hAnsiTheme="minorHAnsi"/>
          <w:sz w:val="22"/>
          <w:szCs w:val="22"/>
          <w:lang w:val="it-IT"/>
        </w:rPr>
        <w:t>d'aggiudicazione</w:t>
      </w:r>
      <w:r w:rsidR="00F963A8" w:rsidRPr="00E764E4">
        <w:rPr>
          <w:rFonts w:asciiTheme="minorHAnsi" w:hAnsiTheme="minorHAnsi"/>
          <w:sz w:val="22"/>
          <w:szCs w:val="22"/>
          <w:lang w:val="it-IT"/>
        </w:rPr>
        <w:t>;</w:t>
      </w:r>
    </w:p>
    <w:p w:rsidR="00283BBD" w:rsidRPr="00E764E4" w:rsidRDefault="00283BBD" w:rsidP="00283BBD">
      <w:pPr>
        <w:pStyle w:val="Paragrafoelenco"/>
        <w:rPr>
          <w:rFonts w:asciiTheme="minorHAnsi" w:hAnsiTheme="minorHAnsi"/>
        </w:rPr>
      </w:pPr>
    </w:p>
    <w:p w:rsidR="00283BBD" w:rsidRPr="00E764E4" w:rsidRDefault="00283BBD" w:rsidP="00283BBD">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non</w:t>
      </w:r>
      <w:proofErr w:type="gramEnd"/>
      <w:r w:rsidRPr="00E764E4">
        <w:rPr>
          <w:rFonts w:asciiTheme="minorHAnsi" w:hAnsiTheme="minorHAnsi"/>
          <w:sz w:val="22"/>
          <w:szCs w:val="22"/>
          <w:lang w:val="it-IT"/>
        </w:rPr>
        <w:t xml:space="preserve"> è stato soggetto alla sanzione </w:t>
      </w:r>
      <w:proofErr w:type="spellStart"/>
      <w:r w:rsidRPr="00E764E4">
        <w:rPr>
          <w:rFonts w:asciiTheme="minorHAnsi" w:hAnsiTheme="minorHAnsi"/>
          <w:sz w:val="22"/>
          <w:szCs w:val="22"/>
          <w:lang w:val="it-IT"/>
        </w:rPr>
        <w:t>interdittiva</w:t>
      </w:r>
      <w:proofErr w:type="spellEnd"/>
      <w:r w:rsidRPr="00E764E4">
        <w:rPr>
          <w:rFonts w:asciiTheme="minorHAnsi" w:hAnsiTheme="minorHAnsi"/>
          <w:sz w:val="22"/>
          <w:szCs w:val="22"/>
          <w:lang w:val="it-IT"/>
        </w:rPr>
        <w:t xml:space="preserve"> di cui all'articolo 9, comma 2, lettera c) del decreto legislativo 8 giugno 2001, n. 231 o ad altra sanzione che comporta il </w:t>
      </w:r>
      <w:r w:rsidRPr="00E764E4">
        <w:rPr>
          <w:rFonts w:asciiTheme="minorHAnsi" w:hAnsiTheme="minorHAnsi"/>
          <w:b/>
          <w:sz w:val="22"/>
          <w:szCs w:val="22"/>
          <w:lang w:val="it-IT"/>
        </w:rPr>
        <w:t>divieto di contrarre con la pubblica amministrazione</w:t>
      </w:r>
      <w:r w:rsidRPr="00E764E4">
        <w:rPr>
          <w:rFonts w:asciiTheme="minorHAnsi" w:hAnsiTheme="minorHAnsi"/>
          <w:sz w:val="22"/>
          <w:szCs w:val="22"/>
          <w:lang w:val="it-IT"/>
        </w:rPr>
        <w:t xml:space="preserve">, compresi i provvedimenti </w:t>
      </w:r>
      <w:proofErr w:type="spellStart"/>
      <w:r w:rsidRPr="00E764E4">
        <w:rPr>
          <w:rFonts w:asciiTheme="minorHAnsi" w:hAnsiTheme="minorHAnsi"/>
          <w:sz w:val="22"/>
          <w:szCs w:val="22"/>
          <w:lang w:val="it-IT"/>
        </w:rPr>
        <w:t>interdittivi</w:t>
      </w:r>
      <w:proofErr w:type="spellEnd"/>
      <w:r w:rsidRPr="00E764E4">
        <w:rPr>
          <w:rFonts w:asciiTheme="minorHAnsi" w:hAnsiTheme="minorHAnsi"/>
          <w:sz w:val="22"/>
          <w:szCs w:val="22"/>
          <w:lang w:val="it-IT"/>
        </w:rPr>
        <w:t xml:space="preserve"> di cui all'articolo 14 del decreto legislativo 9 aprile 2008, n. 81;</w:t>
      </w:r>
    </w:p>
    <w:p w:rsidR="00283BBD" w:rsidRPr="00E764E4" w:rsidRDefault="00283BBD" w:rsidP="00283BBD">
      <w:pPr>
        <w:pStyle w:val="Paragrafoelenco"/>
        <w:rPr>
          <w:rFonts w:asciiTheme="minorHAnsi" w:hAnsiTheme="minorHAnsi"/>
        </w:rPr>
      </w:pPr>
    </w:p>
    <w:p w:rsidR="00283BBD" w:rsidRPr="00E764E4" w:rsidRDefault="00F963A8" w:rsidP="00F963A8">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non</w:t>
      </w:r>
      <w:proofErr w:type="gramEnd"/>
      <w:r w:rsidRPr="00E764E4">
        <w:rPr>
          <w:rFonts w:asciiTheme="minorHAnsi" w:hAnsiTheme="minorHAnsi"/>
          <w:sz w:val="22"/>
          <w:szCs w:val="22"/>
          <w:lang w:val="it-IT"/>
        </w:rPr>
        <w:t xml:space="preserve"> presenta nella procedura di gara in corso e negli affidamenti di subappalti </w:t>
      </w:r>
      <w:r w:rsidRPr="00E764E4">
        <w:rPr>
          <w:rFonts w:asciiTheme="minorHAnsi" w:hAnsiTheme="minorHAnsi"/>
          <w:b/>
          <w:sz w:val="22"/>
          <w:szCs w:val="22"/>
          <w:lang w:val="it-IT"/>
        </w:rPr>
        <w:t xml:space="preserve">documentazione o dichiarazioni non veritiere; </w:t>
      </w:r>
    </w:p>
    <w:p w:rsidR="00F963A8" w:rsidRPr="00E764E4" w:rsidRDefault="00F963A8" w:rsidP="00F963A8">
      <w:pPr>
        <w:pStyle w:val="Paragrafoelenco"/>
        <w:rPr>
          <w:rFonts w:asciiTheme="minorHAnsi" w:hAnsiTheme="minorHAnsi"/>
        </w:rPr>
      </w:pPr>
    </w:p>
    <w:p w:rsidR="00F963A8" w:rsidRPr="0038451C" w:rsidRDefault="00F963A8" w:rsidP="00AD21E1">
      <w:pPr>
        <w:pStyle w:val="sche3"/>
        <w:numPr>
          <w:ilvl w:val="0"/>
          <w:numId w:val="18"/>
        </w:numPr>
        <w:rPr>
          <w:rFonts w:asciiTheme="minorHAnsi" w:hAnsiTheme="minorHAnsi"/>
          <w:sz w:val="16"/>
          <w:szCs w:val="16"/>
          <w:lang w:val="it-IT"/>
        </w:rPr>
      </w:pPr>
      <w:proofErr w:type="gramStart"/>
      <w:r w:rsidRPr="00E764E4">
        <w:rPr>
          <w:rFonts w:asciiTheme="minorHAnsi" w:hAnsiTheme="minorHAnsi"/>
          <w:sz w:val="22"/>
          <w:szCs w:val="22"/>
          <w:lang w:val="it-IT"/>
        </w:rPr>
        <w:t>non</w:t>
      </w:r>
      <w:proofErr w:type="gramEnd"/>
      <w:r w:rsidRPr="00E764E4">
        <w:rPr>
          <w:rFonts w:asciiTheme="minorHAnsi" w:hAnsiTheme="minorHAnsi"/>
          <w:sz w:val="22"/>
          <w:szCs w:val="22"/>
          <w:lang w:val="it-IT"/>
        </w:rPr>
        <w:t xml:space="preserve"> è iscritto nel </w:t>
      </w:r>
      <w:r w:rsidRPr="00E764E4">
        <w:rPr>
          <w:rFonts w:asciiTheme="minorHAnsi" w:hAnsiTheme="minorHAnsi"/>
          <w:b/>
          <w:sz w:val="22"/>
          <w:szCs w:val="22"/>
          <w:lang w:val="it-IT"/>
        </w:rPr>
        <w:t>casellario informatico tenuto dall’Osservatorio dell’ANAC</w:t>
      </w:r>
      <w:r w:rsidRPr="00E764E4">
        <w:rPr>
          <w:rFonts w:asciiTheme="minorHAnsi" w:hAnsiTheme="minorHAnsi"/>
          <w:sz w:val="22"/>
          <w:szCs w:val="22"/>
          <w:lang w:val="it-IT"/>
        </w:rPr>
        <w:t xml:space="preserve"> per aver presentato false dichiarazioni o falsa documentazione nelle procedure di gara e negli affidamenti di subappalti</w:t>
      </w:r>
      <w:r w:rsidR="00E764E4">
        <w:rPr>
          <w:rFonts w:asciiTheme="minorHAnsi" w:hAnsiTheme="minorHAnsi"/>
          <w:sz w:val="22"/>
          <w:szCs w:val="22"/>
          <w:lang w:val="it-IT"/>
        </w:rPr>
        <w:t>;</w:t>
      </w:r>
    </w:p>
    <w:p w:rsidR="0038451C" w:rsidRPr="00E764E4" w:rsidRDefault="0038451C" w:rsidP="0038451C">
      <w:pPr>
        <w:pStyle w:val="sche3"/>
        <w:rPr>
          <w:rFonts w:asciiTheme="minorHAnsi" w:hAnsiTheme="minorHAnsi"/>
          <w:sz w:val="16"/>
          <w:szCs w:val="16"/>
          <w:lang w:val="it-IT"/>
        </w:rPr>
      </w:pPr>
    </w:p>
    <w:p w:rsidR="00F963A8" w:rsidRPr="00E764E4" w:rsidRDefault="00F963A8" w:rsidP="00F963A8">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non</w:t>
      </w:r>
      <w:proofErr w:type="gramEnd"/>
      <w:r w:rsidRPr="00E764E4">
        <w:rPr>
          <w:rFonts w:asciiTheme="minorHAnsi" w:hAnsiTheme="minorHAnsi"/>
          <w:sz w:val="22"/>
          <w:szCs w:val="22"/>
          <w:lang w:val="it-IT"/>
        </w:rPr>
        <w:t xml:space="preserve"> è iscritto nel casellario informatico tenuto dall'Osservatorio dell'ANAC per aver presentato false dichiarazioni o falsa documentazione ai fini del </w:t>
      </w:r>
      <w:r w:rsidRPr="00E764E4">
        <w:rPr>
          <w:rFonts w:asciiTheme="minorHAnsi" w:hAnsiTheme="minorHAnsi"/>
          <w:b/>
          <w:sz w:val="22"/>
          <w:szCs w:val="22"/>
          <w:lang w:val="it-IT"/>
        </w:rPr>
        <w:t>rilascio dell'attestazione di qualificazione;</w:t>
      </w:r>
    </w:p>
    <w:p w:rsidR="00F963A8" w:rsidRPr="00E764E4" w:rsidRDefault="00F963A8" w:rsidP="00F963A8">
      <w:pPr>
        <w:pStyle w:val="sche3"/>
        <w:numPr>
          <w:ilvl w:val="0"/>
          <w:numId w:val="18"/>
        </w:numPr>
        <w:rPr>
          <w:rFonts w:asciiTheme="minorHAnsi" w:hAnsiTheme="minorHAnsi"/>
          <w:sz w:val="16"/>
          <w:szCs w:val="16"/>
          <w:lang w:val="it-IT"/>
        </w:rPr>
      </w:pPr>
      <w:proofErr w:type="gramStart"/>
      <w:r w:rsidRPr="00E764E4">
        <w:rPr>
          <w:rFonts w:asciiTheme="minorHAnsi" w:hAnsiTheme="minorHAnsi"/>
          <w:sz w:val="22"/>
          <w:szCs w:val="22"/>
          <w:lang w:val="it-IT"/>
        </w:rPr>
        <w:t>non</w:t>
      </w:r>
      <w:proofErr w:type="gramEnd"/>
      <w:r w:rsidRPr="00E764E4">
        <w:rPr>
          <w:rFonts w:asciiTheme="minorHAnsi" w:hAnsiTheme="minorHAnsi"/>
          <w:sz w:val="22"/>
          <w:szCs w:val="22"/>
          <w:lang w:val="it-IT"/>
        </w:rPr>
        <w:t xml:space="preserve"> ha violato il </w:t>
      </w:r>
      <w:r w:rsidRPr="00E764E4">
        <w:rPr>
          <w:rFonts w:asciiTheme="minorHAnsi" w:hAnsiTheme="minorHAnsi"/>
          <w:b/>
          <w:sz w:val="22"/>
          <w:szCs w:val="22"/>
          <w:lang w:val="it-IT"/>
        </w:rPr>
        <w:t>divieto di intestazione fiduciaria</w:t>
      </w:r>
      <w:r w:rsidRPr="00E764E4">
        <w:rPr>
          <w:rFonts w:asciiTheme="minorHAnsi" w:hAnsiTheme="minorHAnsi"/>
          <w:sz w:val="22"/>
          <w:szCs w:val="22"/>
          <w:lang w:val="it-IT"/>
        </w:rPr>
        <w:t xml:space="preserve"> di cui all'articolo 17 della legge 19 marzo 1990, n. 55;</w:t>
      </w:r>
    </w:p>
    <w:p w:rsidR="00283BBD" w:rsidRPr="00E764E4" w:rsidRDefault="00283BBD" w:rsidP="00F963A8">
      <w:pPr>
        <w:pStyle w:val="sche3"/>
        <w:rPr>
          <w:rFonts w:asciiTheme="minorHAnsi" w:hAnsiTheme="minorHAnsi"/>
          <w:sz w:val="16"/>
          <w:szCs w:val="16"/>
          <w:lang w:val="it-IT"/>
        </w:rPr>
      </w:pPr>
    </w:p>
    <w:p w:rsidR="00B43FAC" w:rsidRPr="00E764E4" w:rsidRDefault="00B43FAC" w:rsidP="00FE6853">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di</w:t>
      </w:r>
      <w:proofErr w:type="gramEnd"/>
      <w:r w:rsidRPr="00E764E4">
        <w:rPr>
          <w:rFonts w:asciiTheme="minorHAnsi" w:hAnsiTheme="minorHAnsi"/>
          <w:sz w:val="22"/>
          <w:szCs w:val="22"/>
          <w:lang w:val="it-IT"/>
        </w:rPr>
        <w:t xml:space="preserve"> essere in regola con le norme che disciplinano il </w:t>
      </w:r>
      <w:r w:rsidRPr="00E764E4">
        <w:rPr>
          <w:rFonts w:asciiTheme="minorHAnsi" w:hAnsiTheme="minorHAnsi"/>
          <w:b/>
          <w:sz w:val="22"/>
          <w:szCs w:val="22"/>
          <w:lang w:val="it-IT"/>
        </w:rPr>
        <w:t>diritto al lavoro dei disabili</w:t>
      </w:r>
      <w:r w:rsidRPr="00E764E4">
        <w:rPr>
          <w:rFonts w:asciiTheme="minorHAnsi" w:hAnsiTheme="minorHAnsi"/>
          <w:sz w:val="22"/>
          <w:szCs w:val="22"/>
          <w:lang w:val="it-IT"/>
        </w:rPr>
        <w:t xml:space="preserve"> (L. 12 marzo 1999, n. 68), ovvero, che l’impresa non è tenuta al rispetto delle norme che disciplinano il diritto al lavoro dei disabili (L. 12 marzo 1999, n. 68);</w:t>
      </w:r>
    </w:p>
    <w:p w:rsidR="00F963A8" w:rsidRPr="00E764E4" w:rsidRDefault="00F963A8" w:rsidP="00F963A8">
      <w:pPr>
        <w:pStyle w:val="Paragrafoelenco"/>
        <w:rPr>
          <w:rFonts w:asciiTheme="minorHAnsi" w:hAnsiTheme="minorHAnsi"/>
        </w:rPr>
      </w:pPr>
    </w:p>
    <w:p w:rsidR="00F963A8" w:rsidRPr="00E764E4" w:rsidRDefault="00F963A8" w:rsidP="00F963A8">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non</w:t>
      </w:r>
      <w:proofErr w:type="gramEnd"/>
      <w:r w:rsidRPr="00E764E4">
        <w:rPr>
          <w:rFonts w:asciiTheme="minorHAnsi" w:hAnsiTheme="minorHAnsi"/>
          <w:sz w:val="22"/>
          <w:szCs w:val="22"/>
          <w:lang w:val="it-IT"/>
        </w:rPr>
        <w:t xml:space="preserve"> è stato vittima dei reati previsti e puniti dagli articoli 317 e 629 del codice penale aggravati ai sensi dell'articolo 7 del decreto-legge 13 maggio 1991, n. 152, convertito, con modificazioni, dalla legge 12 luglio 1991, n. 203, o, essendolo stato, ha denunciato i fatti all’autorità giudiziaria o ricorrono i casi previsti all’articolo 4, primo comma, della Legge 24 novembre 1981, n. 689;</w:t>
      </w:r>
    </w:p>
    <w:p w:rsidR="00F963A8" w:rsidRPr="00E764E4" w:rsidRDefault="00F963A8" w:rsidP="00F963A8">
      <w:pPr>
        <w:pStyle w:val="Paragrafoelenco"/>
        <w:rPr>
          <w:rFonts w:asciiTheme="minorHAnsi" w:hAnsiTheme="minorHAnsi"/>
        </w:rPr>
      </w:pPr>
    </w:p>
    <w:p w:rsidR="00E764E4" w:rsidRPr="00E764E4" w:rsidRDefault="00F963A8" w:rsidP="00F963A8">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non</w:t>
      </w:r>
      <w:proofErr w:type="gramEnd"/>
      <w:r w:rsidRPr="00E764E4">
        <w:rPr>
          <w:rFonts w:asciiTheme="minorHAnsi" w:hAnsiTheme="minorHAnsi"/>
          <w:sz w:val="22"/>
          <w:szCs w:val="22"/>
          <w:lang w:val="it-IT"/>
        </w:rPr>
        <w:t xml:space="preserve"> si trova rispetto ad un altro partecipante alla medesima procedura di affidamento, in una situazione di </w:t>
      </w:r>
      <w:r w:rsidRPr="00E764E4">
        <w:rPr>
          <w:rFonts w:asciiTheme="minorHAnsi" w:hAnsiTheme="minorHAnsi"/>
          <w:b/>
          <w:sz w:val="22"/>
          <w:szCs w:val="22"/>
          <w:lang w:val="it-IT"/>
        </w:rPr>
        <w:t>controllo</w:t>
      </w:r>
      <w:r w:rsidRPr="00E764E4">
        <w:rPr>
          <w:rFonts w:asciiTheme="minorHAnsi" w:hAnsiTheme="minorHAnsi"/>
          <w:sz w:val="22"/>
          <w:szCs w:val="22"/>
          <w:lang w:val="it-IT"/>
        </w:rPr>
        <w:t xml:space="preserve"> di cui all'articolo 2359 del codice civile o in una qualsiasi relazione, anche di fatto, se la situazione di controllo o la relazione comporti che le offerte sono imputabili ad un unico centro decisionale</w:t>
      </w:r>
      <w:r w:rsidR="00E764E4" w:rsidRPr="00E764E4">
        <w:rPr>
          <w:rFonts w:asciiTheme="minorHAnsi" w:hAnsiTheme="minorHAnsi"/>
          <w:sz w:val="22"/>
          <w:szCs w:val="22"/>
          <w:lang w:val="it-IT"/>
        </w:rPr>
        <w:t>;</w:t>
      </w:r>
    </w:p>
    <w:p w:rsidR="00E764E4" w:rsidRPr="00E764E4" w:rsidRDefault="00E764E4" w:rsidP="00E764E4">
      <w:pPr>
        <w:pStyle w:val="Paragrafoelenco"/>
        <w:rPr>
          <w:rFonts w:asciiTheme="minorHAnsi" w:hAnsiTheme="minorHAnsi"/>
        </w:rPr>
      </w:pPr>
    </w:p>
    <w:p w:rsidR="00F963A8" w:rsidRDefault="00E764E4" w:rsidP="00E764E4">
      <w:pPr>
        <w:pStyle w:val="sche3"/>
        <w:numPr>
          <w:ilvl w:val="0"/>
          <w:numId w:val="18"/>
        </w:numPr>
        <w:rPr>
          <w:rFonts w:asciiTheme="minorHAnsi" w:hAnsiTheme="minorHAnsi"/>
          <w:sz w:val="22"/>
          <w:szCs w:val="22"/>
          <w:lang w:val="it-IT"/>
        </w:rPr>
      </w:pPr>
      <w:proofErr w:type="gramStart"/>
      <w:r w:rsidRPr="00E764E4">
        <w:rPr>
          <w:rFonts w:asciiTheme="minorHAnsi" w:hAnsiTheme="minorHAnsi"/>
          <w:sz w:val="22"/>
          <w:szCs w:val="22"/>
          <w:lang w:val="it-IT"/>
        </w:rPr>
        <w:t>non</w:t>
      </w:r>
      <w:proofErr w:type="gramEnd"/>
      <w:r w:rsidRPr="00E764E4">
        <w:rPr>
          <w:rFonts w:asciiTheme="minorHAnsi" w:hAnsiTheme="minorHAnsi"/>
          <w:sz w:val="22"/>
          <w:szCs w:val="22"/>
          <w:lang w:val="it-IT"/>
        </w:rPr>
        <w:t xml:space="preserve"> ha concluso contratti di </w:t>
      </w:r>
      <w:r w:rsidRPr="00E764E4">
        <w:rPr>
          <w:rFonts w:asciiTheme="minorHAnsi" w:hAnsiTheme="minorHAnsi"/>
          <w:b/>
          <w:sz w:val="22"/>
          <w:szCs w:val="22"/>
          <w:lang w:val="it-IT"/>
        </w:rPr>
        <w:t>lavoro</w:t>
      </w:r>
      <w:r w:rsidRPr="00E764E4">
        <w:rPr>
          <w:rFonts w:asciiTheme="minorHAnsi" w:hAnsiTheme="minorHAnsi"/>
          <w:sz w:val="22"/>
          <w:szCs w:val="22"/>
          <w:lang w:val="it-IT"/>
        </w:rPr>
        <w:t xml:space="preserve"> subordinato o autonomo e, comunque, non ha attribuito </w:t>
      </w:r>
      <w:r w:rsidRPr="00E764E4">
        <w:rPr>
          <w:rFonts w:asciiTheme="minorHAnsi" w:hAnsiTheme="minorHAnsi"/>
          <w:b/>
          <w:sz w:val="22"/>
          <w:szCs w:val="22"/>
          <w:lang w:val="it-IT"/>
        </w:rPr>
        <w:t>incarichi</w:t>
      </w:r>
      <w:r w:rsidRPr="00E764E4">
        <w:rPr>
          <w:rFonts w:asciiTheme="minorHAnsi" w:hAnsiTheme="minorHAnsi"/>
          <w:sz w:val="22"/>
          <w:szCs w:val="22"/>
          <w:lang w:val="it-IT"/>
        </w:rPr>
        <w:t xml:space="preserve">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8451C" w:rsidRPr="00E764E4" w:rsidRDefault="0038451C" w:rsidP="0038451C">
      <w:pPr>
        <w:pStyle w:val="sche3"/>
        <w:rPr>
          <w:rFonts w:asciiTheme="minorHAnsi" w:hAnsiTheme="minorHAnsi"/>
          <w:sz w:val="22"/>
          <w:szCs w:val="22"/>
          <w:lang w:val="it-IT"/>
        </w:rPr>
      </w:pPr>
    </w:p>
    <w:p w:rsidR="00CF68A8" w:rsidRDefault="00B43FAC" w:rsidP="0038451C">
      <w:pPr>
        <w:pStyle w:val="sche3"/>
        <w:numPr>
          <w:ilvl w:val="0"/>
          <w:numId w:val="18"/>
        </w:numPr>
        <w:rPr>
          <w:rFonts w:asciiTheme="minorHAnsi" w:hAnsiTheme="minorHAnsi"/>
          <w:sz w:val="22"/>
          <w:szCs w:val="22"/>
          <w:lang w:val="it-IT"/>
        </w:rPr>
      </w:pPr>
      <w:proofErr w:type="gramStart"/>
      <w:r w:rsidRPr="0038451C">
        <w:rPr>
          <w:rFonts w:asciiTheme="minorHAnsi" w:hAnsiTheme="minorHAnsi"/>
          <w:sz w:val="22"/>
          <w:szCs w:val="22"/>
          <w:lang w:val="it-IT"/>
        </w:rPr>
        <w:t>di</w:t>
      </w:r>
      <w:proofErr w:type="gramEnd"/>
      <w:r w:rsidRPr="0038451C">
        <w:rPr>
          <w:rFonts w:asciiTheme="minorHAnsi" w:hAnsiTheme="minorHAnsi"/>
          <w:sz w:val="22"/>
          <w:szCs w:val="22"/>
          <w:lang w:val="it-IT"/>
        </w:rPr>
        <w:t xml:space="preserve"> avere effettuato una </w:t>
      </w:r>
      <w:r w:rsidRPr="0038451C">
        <w:rPr>
          <w:rFonts w:asciiTheme="minorHAnsi" w:hAnsiTheme="minorHAnsi"/>
          <w:b/>
          <w:sz w:val="22"/>
          <w:szCs w:val="22"/>
          <w:lang w:val="it-IT"/>
        </w:rPr>
        <w:t>accurata valutazione della proposta contrattuale</w:t>
      </w:r>
      <w:r w:rsidRPr="0038451C">
        <w:rPr>
          <w:rFonts w:asciiTheme="minorHAnsi" w:hAnsiTheme="minorHAnsi"/>
          <w:sz w:val="22"/>
          <w:szCs w:val="22"/>
          <w:lang w:val="it-IT"/>
        </w:rPr>
        <w:t xml:space="preserve"> e di ritenerla </w:t>
      </w:r>
      <w:r w:rsidRPr="0038451C">
        <w:rPr>
          <w:rFonts w:asciiTheme="minorHAnsi" w:hAnsiTheme="minorHAnsi"/>
          <w:b/>
          <w:sz w:val="22"/>
          <w:szCs w:val="22"/>
          <w:lang w:val="it-IT"/>
        </w:rPr>
        <w:t>adeguata al prezzo</w:t>
      </w:r>
      <w:r w:rsidRPr="0038451C">
        <w:rPr>
          <w:rFonts w:asciiTheme="minorHAnsi" w:hAnsiTheme="minorHAnsi"/>
          <w:sz w:val="22"/>
          <w:szCs w:val="22"/>
          <w:lang w:val="it-IT"/>
        </w:rPr>
        <w:t xml:space="preserve"> corrispondente all’offerta presentata;</w:t>
      </w:r>
    </w:p>
    <w:p w:rsidR="0038451C" w:rsidRPr="0038451C" w:rsidRDefault="0038451C" w:rsidP="0038451C">
      <w:pPr>
        <w:pStyle w:val="sche3"/>
        <w:rPr>
          <w:rFonts w:asciiTheme="minorHAnsi" w:hAnsiTheme="minorHAnsi"/>
          <w:sz w:val="22"/>
          <w:szCs w:val="22"/>
          <w:lang w:val="it-IT"/>
        </w:rPr>
      </w:pPr>
    </w:p>
    <w:p w:rsidR="00B43FAC" w:rsidRDefault="00B43FAC" w:rsidP="0038451C">
      <w:pPr>
        <w:pStyle w:val="sche3"/>
        <w:numPr>
          <w:ilvl w:val="0"/>
          <w:numId w:val="18"/>
        </w:numPr>
        <w:rPr>
          <w:rFonts w:asciiTheme="minorHAnsi" w:hAnsiTheme="minorHAnsi"/>
          <w:sz w:val="22"/>
          <w:szCs w:val="22"/>
          <w:lang w:val="it-IT"/>
        </w:rPr>
      </w:pPr>
      <w:proofErr w:type="gramStart"/>
      <w:r w:rsidRPr="0038451C">
        <w:rPr>
          <w:rFonts w:asciiTheme="minorHAnsi" w:hAnsiTheme="minorHAnsi"/>
          <w:sz w:val="22"/>
          <w:szCs w:val="22"/>
          <w:lang w:val="it-IT"/>
        </w:rPr>
        <w:t>di</w:t>
      </w:r>
      <w:proofErr w:type="gramEnd"/>
      <w:r w:rsidRPr="0038451C">
        <w:rPr>
          <w:rFonts w:asciiTheme="minorHAnsi" w:hAnsiTheme="minorHAnsi"/>
          <w:sz w:val="22"/>
          <w:szCs w:val="22"/>
          <w:lang w:val="it-IT"/>
        </w:rPr>
        <w:t xml:space="preserve"> avere tenuto conto, nel formulare la propria offerta, di eventuali maggiorazioni per </w:t>
      </w:r>
      <w:r w:rsidRPr="0038451C">
        <w:rPr>
          <w:rFonts w:asciiTheme="minorHAnsi" w:hAnsiTheme="minorHAnsi"/>
          <w:b/>
          <w:sz w:val="22"/>
          <w:szCs w:val="22"/>
          <w:lang w:val="it-IT"/>
        </w:rPr>
        <w:t>lievitazione dei prezzi</w:t>
      </w:r>
      <w:r w:rsidRPr="0038451C">
        <w:rPr>
          <w:rFonts w:asciiTheme="minorHAnsi" w:hAnsiTheme="minorHAnsi"/>
          <w:sz w:val="22"/>
          <w:szCs w:val="22"/>
          <w:lang w:val="it-IT"/>
        </w:rPr>
        <w:t xml:space="preserve"> che dovessero intervenire durante la prestazione;</w:t>
      </w:r>
    </w:p>
    <w:p w:rsidR="0038451C" w:rsidRPr="0038451C" w:rsidRDefault="0038451C" w:rsidP="0038451C">
      <w:pPr>
        <w:pStyle w:val="sche3"/>
        <w:rPr>
          <w:rFonts w:asciiTheme="minorHAnsi" w:hAnsiTheme="minorHAnsi"/>
          <w:sz w:val="22"/>
          <w:szCs w:val="22"/>
          <w:lang w:val="it-IT"/>
        </w:rPr>
      </w:pPr>
    </w:p>
    <w:p w:rsidR="00901994" w:rsidRDefault="00901994" w:rsidP="0038451C">
      <w:pPr>
        <w:pStyle w:val="sche3"/>
        <w:numPr>
          <w:ilvl w:val="0"/>
          <w:numId w:val="18"/>
        </w:numPr>
        <w:rPr>
          <w:rFonts w:asciiTheme="minorHAnsi" w:hAnsiTheme="minorHAnsi"/>
          <w:sz w:val="22"/>
          <w:szCs w:val="22"/>
          <w:lang w:val="it-IT"/>
        </w:rPr>
      </w:pPr>
      <w:proofErr w:type="gramStart"/>
      <w:r w:rsidRPr="0038451C">
        <w:rPr>
          <w:rFonts w:asciiTheme="minorHAnsi" w:hAnsiTheme="minorHAnsi"/>
          <w:sz w:val="22"/>
          <w:szCs w:val="22"/>
          <w:lang w:val="it-IT"/>
        </w:rPr>
        <w:t>di</w:t>
      </w:r>
      <w:proofErr w:type="gramEnd"/>
      <w:r w:rsidRPr="0038451C">
        <w:rPr>
          <w:rFonts w:asciiTheme="minorHAnsi" w:hAnsiTheme="minorHAnsi"/>
          <w:sz w:val="22"/>
          <w:szCs w:val="22"/>
          <w:lang w:val="it-IT"/>
        </w:rPr>
        <w:t xml:space="preserve"> non portare a </w:t>
      </w:r>
      <w:r w:rsidRPr="0038451C">
        <w:rPr>
          <w:rFonts w:asciiTheme="minorHAnsi" w:hAnsiTheme="minorHAnsi"/>
          <w:b/>
          <w:sz w:val="22"/>
          <w:szCs w:val="22"/>
          <w:lang w:val="it-IT"/>
        </w:rPr>
        <w:t xml:space="preserve">conoscenza di terzi </w:t>
      </w:r>
      <w:r w:rsidRPr="0038451C">
        <w:rPr>
          <w:rFonts w:asciiTheme="minorHAnsi" w:hAnsiTheme="minorHAnsi"/>
          <w:sz w:val="22"/>
          <w:szCs w:val="22"/>
          <w:lang w:val="it-IT"/>
        </w:rPr>
        <w:t>informazioni, dati tecnici, documenti e notizie di carattere riservato di cui il personale impiegato venga a conoscenza in sede di attuazione del progetto;</w:t>
      </w:r>
    </w:p>
    <w:p w:rsidR="0038451C" w:rsidRPr="0038451C" w:rsidRDefault="0038451C" w:rsidP="0038451C">
      <w:pPr>
        <w:pStyle w:val="sche3"/>
        <w:rPr>
          <w:rFonts w:asciiTheme="minorHAnsi" w:hAnsiTheme="minorHAnsi"/>
          <w:sz w:val="22"/>
          <w:szCs w:val="22"/>
          <w:lang w:val="it-IT"/>
        </w:rPr>
      </w:pPr>
    </w:p>
    <w:p w:rsidR="00901994" w:rsidRPr="0038451C" w:rsidRDefault="00901994" w:rsidP="0038451C">
      <w:pPr>
        <w:pStyle w:val="sche3"/>
        <w:numPr>
          <w:ilvl w:val="0"/>
          <w:numId w:val="18"/>
        </w:numPr>
        <w:rPr>
          <w:rFonts w:asciiTheme="minorHAnsi" w:hAnsiTheme="minorHAnsi"/>
          <w:sz w:val="22"/>
          <w:szCs w:val="22"/>
          <w:lang w:val="it-IT"/>
        </w:rPr>
      </w:pPr>
      <w:proofErr w:type="gramStart"/>
      <w:r w:rsidRPr="0038451C">
        <w:rPr>
          <w:rFonts w:asciiTheme="minorHAnsi" w:hAnsiTheme="minorHAnsi"/>
          <w:sz w:val="22"/>
          <w:szCs w:val="22"/>
          <w:lang w:val="it-IT"/>
        </w:rPr>
        <w:t>di</w:t>
      </w:r>
      <w:proofErr w:type="gramEnd"/>
      <w:r w:rsidRPr="0038451C">
        <w:rPr>
          <w:rFonts w:asciiTheme="minorHAnsi" w:hAnsiTheme="minorHAnsi"/>
          <w:sz w:val="22"/>
          <w:szCs w:val="22"/>
          <w:lang w:val="it-IT"/>
        </w:rPr>
        <w:t xml:space="preserve"> aver preso visione del </w:t>
      </w:r>
      <w:r w:rsidRPr="0038451C">
        <w:rPr>
          <w:rFonts w:asciiTheme="minorHAnsi" w:hAnsiTheme="minorHAnsi"/>
          <w:b/>
          <w:sz w:val="22"/>
          <w:szCs w:val="22"/>
          <w:lang w:val="it-IT"/>
        </w:rPr>
        <w:t>codice di comportamento</w:t>
      </w:r>
      <w:r w:rsidRPr="0038451C">
        <w:rPr>
          <w:rFonts w:asciiTheme="minorHAnsi" w:hAnsiTheme="minorHAnsi"/>
          <w:sz w:val="22"/>
          <w:szCs w:val="22"/>
          <w:lang w:val="it-IT"/>
        </w:rPr>
        <w:t xml:space="preserve"> dell’Autorità</w:t>
      </w:r>
      <w:r w:rsidR="00E764E4" w:rsidRPr="0038451C">
        <w:rPr>
          <w:rFonts w:asciiTheme="minorHAnsi" w:hAnsiTheme="minorHAnsi"/>
          <w:sz w:val="22"/>
          <w:szCs w:val="22"/>
          <w:lang w:val="it-IT"/>
        </w:rPr>
        <w:t xml:space="preserve"> di Sistema</w:t>
      </w:r>
      <w:r w:rsidRPr="0038451C">
        <w:rPr>
          <w:rFonts w:asciiTheme="minorHAnsi" w:hAnsiTheme="minorHAnsi"/>
          <w:sz w:val="22"/>
          <w:szCs w:val="22"/>
          <w:lang w:val="it-IT"/>
        </w:rPr>
        <w:t xml:space="preserve"> Portuale </w:t>
      </w:r>
      <w:r w:rsidR="00E764E4" w:rsidRPr="0038451C">
        <w:rPr>
          <w:rFonts w:asciiTheme="minorHAnsi" w:hAnsiTheme="minorHAnsi"/>
          <w:sz w:val="22"/>
          <w:szCs w:val="22"/>
          <w:lang w:val="it-IT"/>
        </w:rPr>
        <w:t>del Mare Adriatico Settentrionale,</w:t>
      </w:r>
      <w:r w:rsidRPr="0038451C">
        <w:rPr>
          <w:rFonts w:asciiTheme="minorHAnsi" w:hAnsiTheme="minorHAnsi"/>
          <w:sz w:val="22"/>
          <w:szCs w:val="22"/>
          <w:lang w:val="it-IT"/>
        </w:rPr>
        <w:t xml:space="preserve"> disponibile sul sito istituzionale al</w:t>
      </w:r>
      <w:r w:rsidR="001C6ABB" w:rsidRPr="0038451C">
        <w:rPr>
          <w:rFonts w:asciiTheme="minorHAnsi" w:hAnsiTheme="minorHAnsi"/>
          <w:sz w:val="22"/>
          <w:szCs w:val="22"/>
          <w:lang w:val="it-IT"/>
        </w:rPr>
        <w:t xml:space="preserve"> percorso “Amministrazione Trasparente” – “Altri contenuti – Corruzione”-“ Piano triennale di prevenzione della corruzione”</w:t>
      </w:r>
      <w:r w:rsidRPr="0038451C">
        <w:rPr>
          <w:rFonts w:asciiTheme="minorHAnsi" w:hAnsiTheme="minorHAnsi"/>
          <w:sz w:val="22"/>
          <w:szCs w:val="22"/>
          <w:lang w:val="it-IT"/>
        </w:rPr>
        <w:t xml:space="preserve">; </w:t>
      </w:r>
    </w:p>
    <w:p w:rsidR="00CF68A8" w:rsidRPr="0038451C" w:rsidRDefault="00CF68A8" w:rsidP="0038451C">
      <w:pPr>
        <w:pStyle w:val="sche3"/>
        <w:ind w:left="454"/>
        <w:rPr>
          <w:rFonts w:asciiTheme="minorHAnsi" w:hAnsiTheme="minorHAnsi"/>
          <w:sz w:val="22"/>
          <w:szCs w:val="22"/>
          <w:lang w:val="it-IT"/>
        </w:rPr>
      </w:pPr>
    </w:p>
    <w:p w:rsidR="00B43FAC" w:rsidRPr="0038451C" w:rsidRDefault="00B43FAC" w:rsidP="0038451C">
      <w:pPr>
        <w:pStyle w:val="sche3"/>
        <w:numPr>
          <w:ilvl w:val="0"/>
          <w:numId w:val="18"/>
        </w:numPr>
        <w:rPr>
          <w:rFonts w:asciiTheme="minorHAnsi" w:hAnsiTheme="minorHAnsi"/>
          <w:sz w:val="22"/>
          <w:szCs w:val="22"/>
          <w:lang w:val="it-IT"/>
        </w:rPr>
      </w:pPr>
      <w:proofErr w:type="gramStart"/>
      <w:r w:rsidRPr="0038451C">
        <w:rPr>
          <w:rFonts w:asciiTheme="minorHAnsi" w:hAnsiTheme="minorHAnsi"/>
          <w:sz w:val="22"/>
          <w:szCs w:val="22"/>
          <w:lang w:val="it-IT"/>
        </w:rPr>
        <w:t>di</w:t>
      </w:r>
      <w:proofErr w:type="gramEnd"/>
      <w:r w:rsidRPr="0038451C">
        <w:rPr>
          <w:rFonts w:asciiTheme="minorHAnsi" w:hAnsiTheme="minorHAnsi"/>
          <w:sz w:val="22"/>
          <w:szCs w:val="22"/>
          <w:lang w:val="it-IT"/>
        </w:rPr>
        <w:t xml:space="preserve"> essere informato, ai sensi e per gli effetti di cui al </w:t>
      </w:r>
      <w:proofErr w:type="spellStart"/>
      <w:r w:rsidRPr="0038451C">
        <w:rPr>
          <w:rFonts w:asciiTheme="minorHAnsi" w:hAnsiTheme="minorHAnsi"/>
          <w:sz w:val="22"/>
          <w:szCs w:val="22"/>
          <w:lang w:val="it-IT"/>
        </w:rPr>
        <w:t>Dlgs</w:t>
      </w:r>
      <w:proofErr w:type="spellEnd"/>
      <w:r w:rsidRPr="0038451C">
        <w:rPr>
          <w:rFonts w:asciiTheme="minorHAnsi" w:hAnsiTheme="minorHAnsi"/>
          <w:sz w:val="22"/>
          <w:szCs w:val="22"/>
          <w:lang w:val="it-IT"/>
        </w:rPr>
        <w:t xml:space="preserve"> n.196/2003, che i </w:t>
      </w:r>
      <w:r w:rsidRPr="0038451C">
        <w:rPr>
          <w:rFonts w:asciiTheme="minorHAnsi" w:hAnsiTheme="minorHAnsi"/>
          <w:b/>
          <w:sz w:val="22"/>
          <w:szCs w:val="22"/>
          <w:lang w:val="it-IT"/>
        </w:rPr>
        <w:t>dati personali</w:t>
      </w:r>
      <w:r w:rsidRPr="0038451C">
        <w:rPr>
          <w:rFonts w:asciiTheme="minorHAnsi" w:hAnsiTheme="minorHAnsi"/>
          <w:sz w:val="22"/>
          <w:szCs w:val="22"/>
          <w:lang w:val="it-IT"/>
        </w:rPr>
        <w:t xml:space="preserve"> raccolti saranno trattati, anche con strumenti informatici, esclusivamente nell’ambito del procedimento per il quale la presente dichiarazione viene resa.</w:t>
      </w:r>
    </w:p>
    <w:p w:rsidR="00B43FAC" w:rsidRPr="0038451C" w:rsidRDefault="00B43FAC" w:rsidP="0038451C">
      <w:pPr>
        <w:pStyle w:val="sche3"/>
        <w:ind w:left="454"/>
        <w:rPr>
          <w:rFonts w:asciiTheme="minorHAnsi" w:hAnsiTheme="minorHAnsi"/>
          <w:sz w:val="22"/>
          <w:szCs w:val="22"/>
          <w:lang w:val="it-IT"/>
        </w:rPr>
      </w:pPr>
    </w:p>
    <w:p w:rsidR="00B43FAC" w:rsidRPr="0038451C" w:rsidRDefault="00B43FAC" w:rsidP="0038451C">
      <w:pPr>
        <w:pStyle w:val="sche3"/>
        <w:numPr>
          <w:ilvl w:val="0"/>
          <w:numId w:val="18"/>
        </w:numPr>
        <w:rPr>
          <w:rFonts w:ascii="Calibri" w:hAnsi="Calibri"/>
          <w:kern w:val="24"/>
          <w:lang w:val="it-IT"/>
        </w:rPr>
      </w:pPr>
      <w:proofErr w:type="gramStart"/>
      <w:r w:rsidRPr="0038451C">
        <w:rPr>
          <w:rFonts w:asciiTheme="minorHAnsi" w:hAnsiTheme="minorHAnsi"/>
          <w:sz w:val="22"/>
          <w:szCs w:val="22"/>
          <w:lang w:val="it-IT"/>
        </w:rPr>
        <w:t>di</w:t>
      </w:r>
      <w:proofErr w:type="gramEnd"/>
      <w:r w:rsidRPr="0038451C">
        <w:rPr>
          <w:rFonts w:asciiTheme="minorHAnsi" w:hAnsiTheme="minorHAnsi"/>
          <w:sz w:val="22"/>
          <w:szCs w:val="22"/>
          <w:lang w:val="it-IT"/>
        </w:rPr>
        <w:t xml:space="preserve"> impegnarsi a rispettare le prescrizioni di cui alla legge 13 agosto 2010 n. 136 e di avvalersi del seguente </w:t>
      </w:r>
      <w:r w:rsidRPr="0038451C">
        <w:rPr>
          <w:rFonts w:asciiTheme="minorHAnsi" w:hAnsiTheme="minorHAnsi"/>
          <w:b/>
          <w:sz w:val="22"/>
          <w:szCs w:val="22"/>
          <w:lang w:val="it-IT"/>
        </w:rPr>
        <w:t>conto corrente dedicato</w:t>
      </w:r>
      <w:r w:rsidRPr="0038451C">
        <w:rPr>
          <w:rFonts w:asciiTheme="minorHAnsi" w:hAnsiTheme="minorHAnsi"/>
          <w:sz w:val="22"/>
          <w:szCs w:val="22"/>
          <w:lang w:val="it-IT"/>
        </w:rPr>
        <w:t xml:space="preserve"> per tutti i contratti pubblici, e che pertanto non formulerà ulteri</w:t>
      </w:r>
      <w:r w:rsidR="00BC5DEF" w:rsidRPr="0038451C">
        <w:rPr>
          <w:rFonts w:asciiTheme="minorHAnsi" w:hAnsiTheme="minorHAnsi"/>
          <w:sz w:val="22"/>
          <w:szCs w:val="22"/>
          <w:lang w:val="it-IT"/>
        </w:rPr>
        <w:t>ori comunicazioni per successivi</w:t>
      </w:r>
      <w:r w:rsidRPr="0038451C">
        <w:rPr>
          <w:rFonts w:asciiTheme="minorHAnsi" w:hAnsiTheme="minorHAnsi"/>
          <w:sz w:val="22"/>
          <w:szCs w:val="22"/>
          <w:lang w:val="it-IT"/>
        </w:rPr>
        <w:t xml:space="preserve"> singoli contratti, fermo restando l'impegno di comunicare all'Autorità </w:t>
      </w:r>
      <w:r w:rsidR="0038451C">
        <w:rPr>
          <w:rFonts w:asciiTheme="minorHAnsi" w:hAnsiTheme="minorHAnsi"/>
          <w:sz w:val="22"/>
          <w:szCs w:val="22"/>
          <w:lang w:val="it-IT"/>
        </w:rPr>
        <w:t>di Sistema Portuale</w:t>
      </w:r>
      <w:r w:rsidRPr="0038451C">
        <w:rPr>
          <w:rFonts w:asciiTheme="minorHAnsi" w:hAnsiTheme="minorHAnsi"/>
          <w:sz w:val="22"/>
          <w:szCs w:val="22"/>
          <w:lang w:val="it-IT"/>
        </w:rPr>
        <w:t xml:space="preserve"> ogni even</w:t>
      </w:r>
      <w:r w:rsidRPr="00CF68A8">
        <w:rPr>
          <w:rFonts w:ascii="Calibri" w:hAnsi="Calibri"/>
          <w:sz w:val="22"/>
          <w:szCs w:val="22"/>
          <w:lang w:val="it-IT"/>
        </w:rPr>
        <w:t>tuale variazione dei dati sotto dichiarati:</w:t>
      </w:r>
    </w:p>
    <w:p w:rsidR="0038451C" w:rsidRDefault="0038451C" w:rsidP="0038451C">
      <w:pPr>
        <w:pStyle w:val="Paragrafoelenco"/>
        <w:rPr>
          <w:rFonts w:ascii="Calibri" w:hAnsi="Calibri"/>
          <w:kern w:val="24"/>
        </w:rPr>
      </w:pPr>
    </w:p>
    <w:tbl>
      <w:tblPr>
        <w:tblW w:w="10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2"/>
        <w:gridCol w:w="1717"/>
        <w:gridCol w:w="421"/>
        <w:gridCol w:w="411"/>
        <w:gridCol w:w="146"/>
        <w:gridCol w:w="1143"/>
        <w:gridCol w:w="1626"/>
        <w:gridCol w:w="807"/>
        <w:gridCol w:w="1211"/>
        <w:gridCol w:w="404"/>
        <w:gridCol w:w="1406"/>
      </w:tblGrid>
      <w:tr w:rsidR="00B43FAC" w:rsidRPr="00091C72" w:rsidTr="00137136">
        <w:trPr>
          <w:trHeight w:val="573"/>
        </w:trPr>
        <w:tc>
          <w:tcPr>
            <w:tcW w:w="3541" w:type="dxa"/>
            <w:gridSpan w:val="4"/>
            <w:shd w:val="clear" w:color="000000" w:fill="FFFFFF"/>
            <w:noWrap/>
            <w:vAlign w:val="bottom"/>
          </w:tcPr>
          <w:p w:rsidR="00B43FAC" w:rsidRPr="00DF2930" w:rsidRDefault="003B0A49" w:rsidP="00FE6853">
            <w:pPr>
              <w:spacing w:line="360" w:lineRule="auto"/>
              <w:rPr>
                <w:rFonts w:ascii="Calibri" w:hAnsi="Calibri" w:cs="Tahoma"/>
                <w:b/>
                <w:bCs/>
              </w:rPr>
            </w:pPr>
            <w:r>
              <w:rPr>
                <w:noProof/>
              </w:rPr>
              <w:drawing>
                <wp:anchor distT="0" distB="0" distL="114300" distR="114300" simplePos="0" relativeHeight="251656704" behindDoc="0" locked="0" layoutInCell="1" allowOverlap="1">
                  <wp:simplePos x="0" y="0"/>
                  <wp:positionH relativeFrom="column">
                    <wp:posOffset>-46355</wp:posOffset>
                  </wp:positionH>
                  <wp:positionV relativeFrom="paragraph">
                    <wp:posOffset>-39370</wp:posOffset>
                  </wp:positionV>
                  <wp:extent cx="304800" cy="190500"/>
                  <wp:effectExtent l="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FAC">
              <w:rPr>
                <w:rFonts w:ascii="Calibri" w:hAnsi="Calibri" w:cs="Tahoma"/>
                <w:b/>
                <w:bCs/>
              </w:rPr>
              <w:t xml:space="preserve">          </w:t>
            </w:r>
            <w:r w:rsidR="00B43FAC" w:rsidRPr="00DF2930">
              <w:rPr>
                <w:rFonts w:ascii="Calibri" w:hAnsi="Calibri" w:cs="Tahoma"/>
                <w:b/>
                <w:bCs/>
              </w:rPr>
              <w:t>Conto Corrente Bancario</w:t>
            </w:r>
          </w:p>
        </w:tc>
        <w:tc>
          <w:tcPr>
            <w:tcW w:w="6743" w:type="dxa"/>
            <w:gridSpan w:val="7"/>
            <w:shd w:val="clear" w:color="000000" w:fill="FFFFFF"/>
            <w:noWrap/>
            <w:vAlign w:val="bottom"/>
          </w:tcPr>
          <w:p w:rsidR="00B43FAC" w:rsidRPr="00DF2930" w:rsidRDefault="003B0A49" w:rsidP="00FE6853">
            <w:pPr>
              <w:spacing w:line="360" w:lineRule="auto"/>
              <w:rPr>
                <w:rFonts w:ascii="Calibri" w:hAnsi="Calibri" w:cs="Tahoma"/>
                <w:b/>
                <w:bCs/>
              </w:rPr>
            </w:pPr>
            <w:r>
              <w:rPr>
                <w:noProof/>
              </w:rPr>
              <w:drawing>
                <wp:anchor distT="0" distB="0" distL="114300" distR="114300" simplePos="0" relativeHeight="251657728" behindDoc="0" locked="0" layoutInCell="1" allowOverlap="1">
                  <wp:simplePos x="0" y="0"/>
                  <wp:positionH relativeFrom="column">
                    <wp:posOffset>-24765</wp:posOffset>
                  </wp:positionH>
                  <wp:positionV relativeFrom="paragraph">
                    <wp:posOffset>-35560</wp:posOffset>
                  </wp:positionV>
                  <wp:extent cx="304800" cy="190500"/>
                  <wp:effectExtent l="0" t="0" r="0" b="0"/>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FAC" w:rsidRPr="00091C72">
              <w:rPr>
                <w:rFonts w:ascii="Calibri" w:hAnsi="Calibri" w:cs="Tahoma"/>
                <w:b/>
                <w:bCs/>
              </w:rPr>
              <w:t xml:space="preserve">    </w:t>
            </w:r>
            <w:r w:rsidR="00B43FAC">
              <w:rPr>
                <w:rFonts w:ascii="Calibri" w:hAnsi="Calibri" w:cs="Tahoma"/>
                <w:b/>
                <w:bCs/>
              </w:rPr>
              <w:t xml:space="preserve">  </w:t>
            </w:r>
            <w:r w:rsidR="00B43FAC" w:rsidRPr="00DF2930">
              <w:rPr>
                <w:rFonts w:ascii="Calibri" w:hAnsi="Calibri" w:cs="Tahoma"/>
                <w:b/>
                <w:bCs/>
              </w:rPr>
              <w:t>Conto Corrente Postale</w:t>
            </w:r>
          </w:p>
        </w:tc>
      </w:tr>
      <w:tr w:rsidR="00B43FAC" w:rsidRPr="00091C72" w:rsidTr="00137136">
        <w:trPr>
          <w:trHeight w:val="402"/>
        </w:trPr>
        <w:tc>
          <w:tcPr>
            <w:tcW w:w="10284" w:type="dxa"/>
            <w:gridSpan w:val="11"/>
            <w:shd w:val="clear" w:color="000000" w:fill="FFFFFF"/>
            <w:noWrap/>
            <w:vAlign w:val="bottom"/>
          </w:tcPr>
          <w:p w:rsidR="00B43FAC" w:rsidRDefault="00B43FAC" w:rsidP="00FE6853">
            <w:pPr>
              <w:spacing w:line="360" w:lineRule="auto"/>
              <w:rPr>
                <w:rFonts w:ascii="Calibri" w:hAnsi="Calibri" w:cs="Tahoma"/>
              </w:rPr>
            </w:pPr>
            <w:r w:rsidRPr="00DF2930">
              <w:rPr>
                <w:rFonts w:ascii="Calibri" w:hAnsi="Calibri" w:cs="Tahoma"/>
              </w:rPr>
              <w:t xml:space="preserve">Acceso presso </w:t>
            </w:r>
            <w:smartTag w:uri="urn:schemas-microsoft-com:office:smarttags" w:element="PersonName">
              <w:smartTagPr>
                <w:attr w:name="ProductID" w:val="la Banca"/>
              </w:smartTagPr>
              <w:r w:rsidRPr="00DF2930">
                <w:rPr>
                  <w:rFonts w:ascii="Calibri" w:hAnsi="Calibri" w:cs="Tahoma"/>
                </w:rPr>
                <w:t>la Banca</w:t>
              </w:r>
            </w:smartTag>
            <w:r w:rsidRPr="00DF2930">
              <w:rPr>
                <w:rFonts w:ascii="Calibri" w:hAnsi="Calibri" w:cs="Tahoma"/>
              </w:rPr>
              <w:t xml:space="preserve"> (o le Poste Italiane </w:t>
            </w:r>
            <w:proofErr w:type="spellStart"/>
            <w:r w:rsidRPr="00DF2930">
              <w:rPr>
                <w:rFonts w:ascii="Calibri" w:hAnsi="Calibri" w:cs="Tahoma"/>
              </w:rPr>
              <w:t>S.p.A</w:t>
            </w:r>
            <w:proofErr w:type="spellEnd"/>
            <w:r w:rsidRPr="00DF2930">
              <w:rPr>
                <w:rFonts w:ascii="Calibri" w:hAnsi="Calibri" w:cs="Tahoma"/>
              </w:rPr>
              <w:t>)</w:t>
            </w:r>
            <w:r>
              <w:rPr>
                <w:rFonts w:ascii="Calibri" w:hAnsi="Calibri" w:cs="Tahoma"/>
              </w:rPr>
              <w:t>:</w:t>
            </w:r>
          </w:p>
          <w:p w:rsidR="00B43FAC" w:rsidRPr="00DF2930" w:rsidRDefault="00B43FAC" w:rsidP="00FE6853">
            <w:pPr>
              <w:spacing w:line="360" w:lineRule="auto"/>
              <w:rPr>
                <w:rFonts w:ascii="Calibri" w:hAnsi="Calibri"/>
              </w:rPr>
            </w:pPr>
            <w:r w:rsidRPr="00DF2930">
              <w:rPr>
                <w:rFonts w:ascii="Calibri" w:hAnsi="Calibri"/>
              </w:rPr>
              <w:t> </w:t>
            </w:r>
          </w:p>
        </w:tc>
      </w:tr>
      <w:tr w:rsidR="00B43FAC" w:rsidRPr="00091C72" w:rsidTr="00137136">
        <w:trPr>
          <w:trHeight w:val="402"/>
        </w:trPr>
        <w:tc>
          <w:tcPr>
            <w:tcW w:w="992" w:type="dxa"/>
            <w:shd w:val="clear" w:color="000000" w:fill="FFFFFF"/>
            <w:noWrap/>
            <w:vAlign w:val="bottom"/>
          </w:tcPr>
          <w:p w:rsidR="00B43FAC" w:rsidRPr="00DF2930" w:rsidRDefault="00B43FAC" w:rsidP="00FE6853">
            <w:pPr>
              <w:spacing w:line="360" w:lineRule="auto"/>
              <w:rPr>
                <w:rFonts w:ascii="Calibri" w:hAnsi="Calibri" w:cs="Tahoma"/>
              </w:rPr>
            </w:pPr>
            <w:r w:rsidRPr="00DF2930">
              <w:rPr>
                <w:rFonts w:ascii="Calibri" w:hAnsi="Calibri" w:cs="Tahoma"/>
              </w:rPr>
              <w:lastRenderedPageBreak/>
              <w:t xml:space="preserve">Filiale di </w:t>
            </w:r>
          </w:p>
        </w:tc>
        <w:tc>
          <w:tcPr>
            <w:tcW w:w="2695" w:type="dxa"/>
            <w:gridSpan w:val="4"/>
            <w:shd w:val="clear" w:color="000000" w:fill="FFFFFF"/>
            <w:noWrap/>
            <w:vAlign w:val="bottom"/>
          </w:tcPr>
          <w:p w:rsidR="00B43FAC" w:rsidRPr="00DF2930" w:rsidRDefault="00B43FAC" w:rsidP="00FE6853">
            <w:pPr>
              <w:spacing w:line="360" w:lineRule="auto"/>
              <w:rPr>
                <w:rFonts w:ascii="Calibri" w:hAnsi="Calibri" w:cs="Tahoma"/>
              </w:rPr>
            </w:pPr>
          </w:p>
        </w:tc>
        <w:tc>
          <w:tcPr>
            <w:tcW w:w="1143" w:type="dxa"/>
            <w:shd w:val="clear" w:color="000000" w:fill="FFFFFF"/>
            <w:noWrap/>
            <w:vAlign w:val="bottom"/>
          </w:tcPr>
          <w:p w:rsidR="00B43FAC" w:rsidRPr="00DF2930" w:rsidRDefault="00B43FAC" w:rsidP="00FE6853">
            <w:pPr>
              <w:spacing w:line="360" w:lineRule="auto"/>
              <w:jc w:val="center"/>
              <w:rPr>
                <w:rFonts w:ascii="Calibri" w:hAnsi="Calibri" w:cs="Tahoma"/>
              </w:rPr>
            </w:pPr>
            <w:r w:rsidRPr="00DF2930">
              <w:rPr>
                <w:rFonts w:ascii="Calibri" w:hAnsi="Calibri" w:cs="Tahoma"/>
              </w:rPr>
              <w:t>Agenzia n.</w:t>
            </w:r>
          </w:p>
        </w:tc>
        <w:tc>
          <w:tcPr>
            <w:tcW w:w="1626" w:type="dxa"/>
            <w:shd w:val="clear" w:color="000000" w:fill="FFFFFF"/>
            <w:noWrap/>
            <w:vAlign w:val="bottom"/>
          </w:tcPr>
          <w:p w:rsidR="00B43FAC" w:rsidRPr="00DF2930" w:rsidRDefault="00B43FAC" w:rsidP="00FE6853">
            <w:pPr>
              <w:spacing w:line="360" w:lineRule="auto"/>
              <w:rPr>
                <w:rFonts w:ascii="Calibri" w:hAnsi="Calibri" w:cs="Tahoma"/>
              </w:rPr>
            </w:pPr>
            <w:r w:rsidRPr="00DF2930">
              <w:rPr>
                <w:rFonts w:ascii="Calibri" w:hAnsi="Calibri" w:cs="Tahoma"/>
              </w:rPr>
              <w:t> </w:t>
            </w:r>
          </w:p>
        </w:tc>
        <w:tc>
          <w:tcPr>
            <w:tcW w:w="807" w:type="dxa"/>
            <w:shd w:val="clear" w:color="000000" w:fill="FFFFFF"/>
            <w:noWrap/>
            <w:vAlign w:val="bottom"/>
          </w:tcPr>
          <w:p w:rsidR="00B43FAC" w:rsidRPr="00DF2930" w:rsidRDefault="00B43FAC" w:rsidP="00FE6853">
            <w:pPr>
              <w:spacing w:line="360" w:lineRule="auto"/>
              <w:jc w:val="center"/>
              <w:rPr>
                <w:rFonts w:ascii="Calibri" w:hAnsi="Calibri" w:cs="Tahoma"/>
              </w:rPr>
            </w:pPr>
            <w:r w:rsidRPr="00DF2930">
              <w:rPr>
                <w:rFonts w:ascii="Calibri" w:hAnsi="Calibri" w:cs="Tahoma"/>
              </w:rPr>
              <w:t>Città</w:t>
            </w:r>
          </w:p>
        </w:tc>
        <w:tc>
          <w:tcPr>
            <w:tcW w:w="3021" w:type="dxa"/>
            <w:gridSpan w:val="3"/>
            <w:shd w:val="clear" w:color="000000" w:fill="FFFFFF"/>
            <w:noWrap/>
            <w:vAlign w:val="bottom"/>
          </w:tcPr>
          <w:p w:rsidR="00B43FAC" w:rsidRPr="00DF2930" w:rsidRDefault="00B43FAC" w:rsidP="00FE6853">
            <w:pPr>
              <w:spacing w:line="360" w:lineRule="auto"/>
              <w:rPr>
                <w:rFonts w:ascii="Calibri" w:hAnsi="Calibri" w:cs="Tahoma"/>
              </w:rPr>
            </w:pPr>
            <w:r w:rsidRPr="00DF2930">
              <w:rPr>
                <w:rFonts w:ascii="Calibri" w:hAnsi="Calibri" w:cs="Tahoma"/>
              </w:rPr>
              <w:t> </w:t>
            </w:r>
          </w:p>
        </w:tc>
      </w:tr>
      <w:tr w:rsidR="00B43FAC" w:rsidRPr="00091C72" w:rsidTr="00137136">
        <w:trPr>
          <w:trHeight w:val="402"/>
        </w:trPr>
        <w:tc>
          <w:tcPr>
            <w:tcW w:w="992" w:type="dxa"/>
            <w:shd w:val="clear" w:color="000000" w:fill="FFFFFF"/>
            <w:noWrap/>
            <w:vAlign w:val="bottom"/>
          </w:tcPr>
          <w:p w:rsidR="00B43FAC" w:rsidRPr="00DF2930" w:rsidRDefault="00B43FAC" w:rsidP="00FE6853">
            <w:pPr>
              <w:spacing w:line="360" w:lineRule="auto"/>
              <w:jc w:val="center"/>
              <w:rPr>
                <w:rFonts w:ascii="Calibri" w:hAnsi="Calibri" w:cs="Tahoma"/>
              </w:rPr>
            </w:pPr>
            <w:proofErr w:type="spellStart"/>
            <w:r w:rsidRPr="00DF2930">
              <w:rPr>
                <w:rFonts w:ascii="Calibri" w:hAnsi="Calibri" w:cs="Tahoma"/>
              </w:rPr>
              <w:t>Prov</w:t>
            </w:r>
            <w:proofErr w:type="spellEnd"/>
            <w:r w:rsidRPr="00DF2930">
              <w:rPr>
                <w:rFonts w:ascii="Calibri" w:hAnsi="Calibri" w:cs="Tahoma"/>
              </w:rPr>
              <w:t xml:space="preserve">. </w:t>
            </w:r>
          </w:p>
        </w:tc>
        <w:tc>
          <w:tcPr>
            <w:tcW w:w="1717" w:type="dxa"/>
            <w:shd w:val="clear" w:color="000000" w:fill="FFFFFF"/>
            <w:noWrap/>
            <w:vAlign w:val="bottom"/>
          </w:tcPr>
          <w:p w:rsidR="00B43FAC" w:rsidRPr="00DF2930" w:rsidRDefault="00B43FAC" w:rsidP="00FE6853">
            <w:pPr>
              <w:spacing w:line="360" w:lineRule="auto"/>
              <w:jc w:val="center"/>
              <w:rPr>
                <w:rFonts w:ascii="Calibri" w:hAnsi="Calibri" w:cs="Tahoma"/>
              </w:rPr>
            </w:pPr>
            <w:r w:rsidRPr="00DF2930">
              <w:rPr>
                <w:rFonts w:ascii="Calibri" w:hAnsi="Calibri" w:cs="Tahoma"/>
              </w:rPr>
              <w:t> </w:t>
            </w:r>
          </w:p>
        </w:tc>
        <w:tc>
          <w:tcPr>
            <w:tcW w:w="421" w:type="dxa"/>
            <w:shd w:val="clear" w:color="000000" w:fill="FFFFFF"/>
            <w:noWrap/>
            <w:vAlign w:val="bottom"/>
          </w:tcPr>
          <w:p w:rsidR="00B43FAC" w:rsidRPr="00DF2930" w:rsidRDefault="00B43FAC" w:rsidP="00FE6853">
            <w:pPr>
              <w:spacing w:line="360" w:lineRule="auto"/>
              <w:jc w:val="center"/>
              <w:rPr>
                <w:rFonts w:ascii="Calibri" w:hAnsi="Calibri" w:cs="Tahoma"/>
              </w:rPr>
            </w:pPr>
            <w:r w:rsidRPr="00DF2930">
              <w:rPr>
                <w:rFonts w:ascii="Calibri" w:hAnsi="Calibri" w:cs="Tahoma"/>
              </w:rPr>
              <w:t>Via</w:t>
            </w:r>
          </w:p>
        </w:tc>
        <w:tc>
          <w:tcPr>
            <w:tcW w:w="5344" w:type="dxa"/>
            <w:gridSpan w:val="6"/>
            <w:noWrap/>
            <w:vAlign w:val="bottom"/>
          </w:tcPr>
          <w:p w:rsidR="00B43FAC" w:rsidRPr="00DF2930" w:rsidRDefault="00B43FAC" w:rsidP="00FE6853">
            <w:pPr>
              <w:spacing w:line="360" w:lineRule="auto"/>
              <w:jc w:val="center"/>
              <w:rPr>
                <w:rFonts w:ascii="Calibri" w:hAnsi="Calibri"/>
              </w:rPr>
            </w:pPr>
            <w:r w:rsidRPr="00DF2930">
              <w:rPr>
                <w:rFonts w:ascii="Calibri" w:hAnsi="Calibri"/>
              </w:rPr>
              <w:t> </w:t>
            </w:r>
          </w:p>
        </w:tc>
        <w:tc>
          <w:tcPr>
            <w:tcW w:w="404" w:type="dxa"/>
            <w:shd w:val="clear" w:color="000000" w:fill="FFFFFF"/>
            <w:noWrap/>
            <w:vAlign w:val="bottom"/>
          </w:tcPr>
          <w:p w:rsidR="00B43FAC" w:rsidRPr="00DF2930" w:rsidRDefault="00B43FAC" w:rsidP="00FE6853">
            <w:pPr>
              <w:spacing w:line="360" w:lineRule="auto"/>
              <w:jc w:val="center"/>
              <w:rPr>
                <w:rFonts w:ascii="Calibri" w:hAnsi="Calibri" w:cs="Tahoma"/>
              </w:rPr>
            </w:pPr>
            <w:r w:rsidRPr="00DF2930">
              <w:rPr>
                <w:rFonts w:ascii="Calibri" w:hAnsi="Calibri" w:cs="Tahoma"/>
              </w:rPr>
              <w:t>n.</w:t>
            </w:r>
          </w:p>
        </w:tc>
        <w:tc>
          <w:tcPr>
            <w:tcW w:w="1406" w:type="dxa"/>
            <w:shd w:val="clear" w:color="000000" w:fill="FFFFFF"/>
            <w:noWrap/>
            <w:vAlign w:val="bottom"/>
          </w:tcPr>
          <w:p w:rsidR="00B43FAC" w:rsidRPr="00DF2930" w:rsidRDefault="00B43FAC" w:rsidP="00FE6853">
            <w:pPr>
              <w:spacing w:line="360" w:lineRule="auto"/>
              <w:jc w:val="center"/>
              <w:rPr>
                <w:rFonts w:ascii="Calibri" w:hAnsi="Calibri" w:cs="Tahoma"/>
              </w:rPr>
            </w:pPr>
            <w:r w:rsidRPr="00DF2930">
              <w:rPr>
                <w:rFonts w:ascii="Calibri" w:hAnsi="Calibri" w:cs="Tahoma"/>
              </w:rPr>
              <w:t> </w:t>
            </w:r>
          </w:p>
        </w:tc>
      </w:tr>
    </w:tbl>
    <w:p w:rsidR="0038451C" w:rsidRPr="00091C72" w:rsidRDefault="0038451C" w:rsidP="00150B48">
      <w:pPr>
        <w:widowControl w:val="0"/>
        <w:jc w:val="both"/>
        <w:rPr>
          <w:rFonts w:ascii="Calibri" w:hAnsi="Calibri"/>
          <w:kern w:val="24"/>
        </w:rPr>
      </w:pPr>
    </w:p>
    <w:p w:rsidR="00B43FAC" w:rsidRPr="00091C72" w:rsidRDefault="00B43FAC" w:rsidP="00150B48">
      <w:pPr>
        <w:widowControl w:val="0"/>
        <w:jc w:val="both"/>
        <w:rPr>
          <w:rFonts w:ascii="Calibri" w:hAnsi="Calibri"/>
          <w:kern w:val="24"/>
        </w:rPr>
      </w:pPr>
      <w:proofErr w:type="gramStart"/>
      <w:r w:rsidRPr="00091C72">
        <w:rPr>
          <w:rFonts w:ascii="Calibri" w:hAnsi="Calibri"/>
          <w:kern w:val="24"/>
        </w:rPr>
        <w:t>avente</w:t>
      </w:r>
      <w:proofErr w:type="gramEnd"/>
      <w:r w:rsidRPr="00091C72">
        <w:rPr>
          <w:rFonts w:ascii="Calibri" w:hAnsi="Calibri"/>
          <w:kern w:val="24"/>
        </w:rPr>
        <w:t xml:space="preserve"> le seguenti coordinate </w:t>
      </w:r>
      <w:r w:rsidRPr="00091C72">
        <w:rPr>
          <w:rFonts w:ascii="Calibri" w:hAnsi="Calibri"/>
          <w:b/>
          <w:kern w:val="24"/>
        </w:rPr>
        <w:t>IBAN</w:t>
      </w:r>
      <w:r w:rsidRPr="00091C72">
        <w:rPr>
          <w:rFonts w:ascii="Calibri" w:hAnsi="Calibri"/>
          <w:kern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378"/>
        <w:gridCol w:w="378"/>
        <w:gridCol w:w="378"/>
        <w:gridCol w:w="378"/>
        <w:gridCol w:w="378"/>
        <w:gridCol w:w="378"/>
        <w:gridCol w:w="378"/>
        <w:gridCol w:w="378"/>
        <w:gridCol w:w="378"/>
        <w:gridCol w:w="378"/>
        <w:gridCol w:w="377"/>
        <w:gridCol w:w="377"/>
        <w:gridCol w:w="377"/>
        <w:gridCol w:w="377"/>
        <w:gridCol w:w="377"/>
        <w:gridCol w:w="377"/>
        <w:gridCol w:w="377"/>
        <w:gridCol w:w="377"/>
        <w:gridCol w:w="377"/>
        <w:gridCol w:w="377"/>
        <w:gridCol w:w="377"/>
        <w:gridCol w:w="377"/>
        <w:gridCol w:w="378"/>
        <w:gridCol w:w="378"/>
        <w:gridCol w:w="378"/>
        <w:gridCol w:w="378"/>
      </w:tblGrid>
      <w:tr w:rsidR="003B0A49" w:rsidRPr="00091C72" w:rsidTr="006335F1">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3" w:type="dxa"/>
          </w:tcPr>
          <w:p w:rsidR="00DA1C59" w:rsidRPr="00A5381E" w:rsidRDefault="00DA1C59" w:rsidP="00A5381E">
            <w:pPr>
              <w:widowControl w:val="0"/>
              <w:jc w:val="both"/>
              <w:rPr>
                <w:rFonts w:ascii="Calibri" w:hAnsi="Calibri"/>
                <w:kern w:val="24"/>
              </w:rPr>
            </w:pPr>
          </w:p>
        </w:tc>
        <w:tc>
          <w:tcPr>
            <w:tcW w:w="384" w:type="dxa"/>
          </w:tcPr>
          <w:p w:rsidR="00DA1C59" w:rsidRPr="00A5381E" w:rsidRDefault="00DA1C59" w:rsidP="00A5381E">
            <w:pPr>
              <w:widowControl w:val="0"/>
              <w:jc w:val="both"/>
              <w:rPr>
                <w:rFonts w:ascii="Calibri" w:hAnsi="Calibri"/>
                <w:kern w:val="24"/>
              </w:rPr>
            </w:pPr>
          </w:p>
        </w:tc>
        <w:tc>
          <w:tcPr>
            <w:tcW w:w="384" w:type="dxa"/>
          </w:tcPr>
          <w:p w:rsidR="00DA1C59" w:rsidRPr="00A5381E" w:rsidRDefault="00DA1C59" w:rsidP="00A5381E">
            <w:pPr>
              <w:widowControl w:val="0"/>
              <w:jc w:val="both"/>
              <w:rPr>
                <w:rFonts w:ascii="Calibri" w:hAnsi="Calibri"/>
                <w:kern w:val="24"/>
              </w:rPr>
            </w:pPr>
          </w:p>
        </w:tc>
        <w:tc>
          <w:tcPr>
            <w:tcW w:w="384" w:type="dxa"/>
          </w:tcPr>
          <w:p w:rsidR="00DA1C59" w:rsidRPr="00A5381E" w:rsidRDefault="00DA1C59" w:rsidP="00A5381E">
            <w:pPr>
              <w:widowControl w:val="0"/>
              <w:jc w:val="both"/>
              <w:rPr>
                <w:rFonts w:ascii="Calibri" w:hAnsi="Calibri"/>
                <w:kern w:val="24"/>
              </w:rPr>
            </w:pPr>
          </w:p>
        </w:tc>
        <w:tc>
          <w:tcPr>
            <w:tcW w:w="384" w:type="dxa"/>
          </w:tcPr>
          <w:p w:rsidR="00DA1C59" w:rsidRPr="00A5381E" w:rsidRDefault="00DA1C59" w:rsidP="00A5381E">
            <w:pPr>
              <w:widowControl w:val="0"/>
              <w:jc w:val="both"/>
              <w:rPr>
                <w:rFonts w:ascii="Calibri" w:hAnsi="Calibri"/>
                <w:kern w:val="24"/>
              </w:rPr>
            </w:pPr>
          </w:p>
        </w:tc>
      </w:tr>
    </w:tbl>
    <w:p w:rsidR="00B43FAC" w:rsidRPr="00091C72" w:rsidRDefault="00B43FAC" w:rsidP="00150B48">
      <w:pPr>
        <w:widowControl w:val="0"/>
        <w:jc w:val="both"/>
        <w:rPr>
          <w:rFonts w:ascii="Calibri" w:hAnsi="Calibri"/>
          <w:kern w:val="24"/>
        </w:rPr>
      </w:pPr>
    </w:p>
    <w:p w:rsidR="00B43FAC" w:rsidRPr="00091C72" w:rsidRDefault="00B43FAC" w:rsidP="00150B48">
      <w:pPr>
        <w:widowControl w:val="0"/>
        <w:jc w:val="both"/>
        <w:rPr>
          <w:rFonts w:ascii="Calibri" w:hAnsi="Calibri"/>
          <w:kern w:val="24"/>
        </w:rPr>
      </w:pPr>
      <w:r w:rsidRPr="00091C72">
        <w:rPr>
          <w:rFonts w:ascii="Calibri" w:hAnsi="Calibri"/>
          <w:kern w:val="24"/>
        </w:rPr>
        <w:t>Indica, quali soggetti delegati ad operare sul predetto conto: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
        <w:gridCol w:w="1208"/>
        <w:gridCol w:w="861"/>
        <w:gridCol w:w="678"/>
        <w:gridCol w:w="1095"/>
        <w:gridCol w:w="984"/>
        <w:gridCol w:w="607"/>
        <w:gridCol w:w="1194"/>
        <w:gridCol w:w="3230"/>
      </w:tblGrid>
      <w:tr w:rsidR="00B43FAC" w:rsidRPr="00091C72" w:rsidTr="00813286">
        <w:trPr>
          <w:trHeight w:val="494"/>
        </w:trPr>
        <w:tc>
          <w:tcPr>
            <w:tcW w:w="1535" w:type="dxa"/>
            <w:gridSpan w:val="2"/>
            <w:tcBorders>
              <w:top w:val="double" w:sz="4" w:space="0" w:color="auto"/>
              <w:left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r w:rsidRPr="00091C72">
              <w:rPr>
                <w:rFonts w:ascii="Calibri" w:hAnsi="Calibri"/>
                <w:sz w:val="22"/>
                <w:szCs w:val="22"/>
              </w:rPr>
              <w:t>Il/la sig./sig.ra</w:t>
            </w:r>
          </w:p>
        </w:tc>
        <w:tc>
          <w:tcPr>
            <w:tcW w:w="4283" w:type="dxa"/>
            <w:gridSpan w:val="5"/>
            <w:tcBorders>
              <w:top w:val="double" w:sz="4" w:space="0" w:color="auto"/>
            </w:tcBorders>
          </w:tcPr>
          <w:p w:rsidR="00B43FAC" w:rsidRPr="00091C72" w:rsidRDefault="00B43FAC" w:rsidP="00DF2930">
            <w:pPr>
              <w:pStyle w:val="Style5"/>
              <w:tabs>
                <w:tab w:val="left" w:leader="dot" w:pos="4805"/>
                <w:tab w:val="left" w:leader="dot" w:pos="9571"/>
              </w:tabs>
              <w:spacing w:line="480" w:lineRule="exact"/>
              <w:rPr>
                <w:rStyle w:val="FontStyle15"/>
                <w:rFonts w:ascii="Calibri" w:hAnsi="Calibri"/>
                <w:b/>
                <w:sz w:val="22"/>
                <w:szCs w:val="22"/>
              </w:rPr>
            </w:pPr>
          </w:p>
        </w:tc>
        <w:tc>
          <w:tcPr>
            <w:tcW w:w="1202" w:type="dxa"/>
            <w:tcBorders>
              <w:top w:val="double" w:sz="4" w:space="0" w:color="auto"/>
            </w:tcBorders>
          </w:tcPr>
          <w:p w:rsidR="00B43FAC" w:rsidRPr="00091C72" w:rsidRDefault="00B43FAC" w:rsidP="00DF2930">
            <w:pPr>
              <w:pStyle w:val="Style5"/>
              <w:tabs>
                <w:tab w:val="left" w:leader="dot" w:pos="4805"/>
                <w:tab w:val="left" w:leader="dot" w:pos="9571"/>
              </w:tabs>
              <w:spacing w:line="480" w:lineRule="exact"/>
              <w:rPr>
                <w:rStyle w:val="FontStyle15"/>
                <w:rFonts w:ascii="Calibri" w:hAnsi="Calibri"/>
                <w:b/>
                <w:sz w:val="22"/>
                <w:szCs w:val="22"/>
              </w:rPr>
            </w:pPr>
            <w:r w:rsidRPr="00091C72">
              <w:rPr>
                <w:rFonts w:ascii="Calibri" w:hAnsi="Calibri"/>
                <w:sz w:val="22"/>
                <w:szCs w:val="22"/>
              </w:rPr>
              <w:t xml:space="preserve">nato/a </w:t>
            </w:r>
            <w:proofErr w:type="spellStart"/>
            <w:r w:rsidRPr="00091C72">
              <w:rPr>
                <w:rFonts w:ascii="Calibri" w:hAnsi="Calibri"/>
                <w:sz w:val="22"/>
                <w:szCs w:val="22"/>
              </w:rPr>
              <w:t>a</w:t>
            </w:r>
            <w:proofErr w:type="spellEnd"/>
          </w:p>
        </w:tc>
        <w:tc>
          <w:tcPr>
            <w:tcW w:w="3294" w:type="dxa"/>
            <w:tcBorders>
              <w:top w:val="double" w:sz="4" w:space="0" w:color="auto"/>
              <w:right w:val="double" w:sz="4" w:space="0" w:color="auto"/>
            </w:tcBorders>
          </w:tcPr>
          <w:p w:rsidR="00B43FAC" w:rsidRPr="00091C72" w:rsidRDefault="00B43FAC" w:rsidP="00DF2930">
            <w:pPr>
              <w:pStyle w:val="Style5"/>
              <w:tabs>
                <w:tab w:val="left" w:leader="dot" w:pos="4805"/>
                <w:tab w:val="left" w:leader="dot" w:pos="9571"/>
              </w:tabs>
              <w:spacing w:line="480" w:lineRule="exact"/>
              <w:rPr>
                <w:rStyle w:val="FontStyle15"/>
                <w:rFonts w:ascii="Calibri" w:hAnsi="Calibri"/>
                <w:b/>
                <w:sz w:val="22"/>
                <w:szCs w:val="22"/>
              </w:rPr>
            </w:pPr>
          </w:p>
        </w:tc>
      </w:tr>
      <w:tr w:rsidR="00B43FAC" w:rsidRPr="00091C72" w:rsidTr="00813286">
        <w:tc>
          <w:tcPr>
            <w:tcW w:w="317" w:type="dxa"/>
            <w:tcBorders>
              <w:left w:val="double" w:sz="4" w:space="0" w:color="auto"/>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r w:rsidRPr="00091C72">
              <w:rPr>
                <w:rStyle w:val="FontStyle15"/>
                <w:rFonts w:ascii="Calibri" w:hAnsi="Calibri"/>
                <w:sz w:val="22"/>
                <w:szCs w:val="22"/>
              </w:rPr>
              <w:t>il</w:t>
            </w:r>
          </w:p>
        </w:tc>
        <w:tc>
          <w:tcPr>
            <w:tcW w:w="2097" w:type="dxa"/>
            <w:gridSpan w:val="2"/>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c>
          <w:tcPr>
            <w:tcW w:w="678"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roofErr w:type="spellStart"/>
            <w:r w:rsidRPr="00091C72">
              <w:rPr>
                <w:rStyle w:val="FontStyle15"/>
                <w:rFonts w:ascii="Calibri" w:hAnsi="Calibri"/>
                <w:sz w:val="22"/>
                <w:szCs w:val="22"/>
              </w:rPr>
              <w:t>Prov</w:t>
            </w:r>
            <w:proofErr w:type="spellEnd"/>
            <w:r w:rsidRPr="00091C72">
              <w:rPr>
                <w:rStyle w:val="FontStyle15"/>
                <w:rFonts w:ascii="Calibri" w:hAnsi="Calibri"/>
                <w:sz w:val="22"/>
                <w:szCs w:val="22"/>
              </w:rPr>
              <w:t>.</w:t>
            </w:r>
          </w:p>
        </w:tc>
        <w:tc>
          <w:tcPr>
            <w:tcW w:w="1113"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c>
          <w:tcPr>
            <w:tcW w:w="993"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r w:rsidRPr="00091C72">
              <w:rPr>
                <w:rStyle w:val="FontStyle15"/>
                <w:rFonts w:ascii="Calibri" w:hAnsi="Calibri"/>
                <w:sz w:val="22"/>
                <w:szCs w:val="22"/>
              </w:rPr>
              <w:t>C.F.</w:t>
            </w:r>
          </w:p>
        </w:tc>
        <w:tc>
          <w:tcPr>
            <w:tcW w:w="5116" w:type="dxa"/>
            <w:gridSpan w:val="3"/>
            <w:tcBorders>
              <w:bottom w:val="double" w:sz="4" w:space="0" w:color="auto"/>
              <w:right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r>
      <w:tr w:rsidR="00B43FAC" w:rsidRPr="00091C72" w:rsidTr="00813286">
        <w:trPr>
          <w:trHeight w:val="494"/>
        </w:trPr>
        <w:tc>
          <w:tcPr>
            <w:tcW w:w="1535" w:type="dxa"/>
            <w:gridSpan w:val="2"/>
            <w:tcBorders>
              <w:top w:val="double" w:sz="4" w:space="0" w:color="auto"/>
              <w:left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r w:rsidRPr="00091C72">
              <w:rPr>
                <w:rFonts w:ascii="Calibri" w:hAnsi="Calibri"/>
                <w:sz w:val="22"/>
                <w:szCs w:val="22"/>
              </w:rPr>
              <w:t>Il/la sig./sig.ra</w:t>
            </w:r>
          </w:p>
        </w:tc>
        <w:tc>
          <w:tcPr>
            <w:tcW w:w="4283" w:type="dxa"/>
            <w:gridSpan w:val="5"/>
            <w:tcBorders>
              <w:top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p>
        </w:tc>
        <w:tc>
          <w:tcPr>
            <w:tcW w:w="1202" w:type="dxa"/>
            <w:tcBorders>
              <w:top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r w:rsidRPr="00091C72">
              <w:rPr>
                <w:rFonts w:ascii="Calibri" w:hAnsi="Calibri"/>
                <w:sz w:val="22"/>
                <w:szCs w:val="22"/>
              </w:rPr>
              <w:t xml:space="preserve">nato/a </w:t>
            </w:r>
            <w:proofErr w:type="spellStart"/>
            <w:r w:rsidRPr="00091C72">
              <w:rPr>
                <w:rFonts w:ascii="Calibri" w:hAnsi="Calibri"/>
                <w:sz w:val="22"/>
                <w:szCs w:val="22"/>
              </w:rPr>
              <w:t>a</w:t>
            </w:r>
            <w:proofErr w:type="spellEnd"/>
          </w:p>
        </w:tc>
        <w:tc>
          <w:tcPr>
            <w:tcW w:w="3294" w:type="dxa"/>
            <w:tcBorders>
              <w:top w:val="double" w:sz="4" w:space="0" w:color="auto"/>
              <w:right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p>
        </w:tc>
      </w:tr>
      <w:tr w:rsidR="00B43FAC" w:rsidRPr="00091C72" w:rsidTr="00813286">
        <w:tc>
          <w:tcPr>
            <w:tcW w:w="317" w:type="dxa"/>
            <w:tcBorders>
              <w:left w:val="double" w:sz="4" w:space="0" w:color="auto"/>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r w:rsidRPr="00091C72">
              <w:rPr>
                <w:rStyle w:val="FontStyle15"/>
                <w:rFonts w:ascii="Calibri" w:hAnsi="Calibri"/>
                <w:sz w:val="22"/>
                <w:szCs w:val="22"/>
              </w:rPr>
              <w:t>il</w:t>
            </w:r>
          </w:p>
        </w:tc>
        <w:tc>
          <w:tcPr>
            <w:tcW w:w="2097" w:type="dxa"/>
            <w:gridSpan w:val="2"/>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c>
          <w:tcPr>
            <w:tcW w:w="678"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roofErr w:type="spellStart"/>
            <w:r w:rsidRPr="00091C72">
              <w:rPr>
                <w:rStyle w:val="FontStyle15"/>
                <w:rFonts w:ascii="Calibri" w:hAnsi="Calibri"/>
                <w:sz w:val="22"/>
                <w:szCs w:val="22"/>
              </w:rPr>
              <w:t>Prov</w:t>
            </w:r>
            <w:proofErr w:type="spellEnd"/>
            <w:r w:rsidRPr="00091C72">
              <w:rPr>
                <w:rStyle w:val="FontStyle15"/>
                <w:rFonts w:ascii="Calibri" w:hAnsi="Calibri"/>
                <w:sz w:val="22"/>
                <w:szCs w:val="22"/>
              </w:rPr>
              <w:t>.</w:t>
            </w:r>
          </w:p>
        </w:tc>
        <w:tc>
          <w:tcPr>
            <w:tcW w:w="1113"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c>
          <w:tcPr>
            <w:tcW w:w="993"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r w:rsidRPr="00091C72">
              <w:rPr>
                <w:rStyle w:val="FontStyle15"/>
                <w:rFonts w:ascii="Calibri" w:hAnsi="Calibri"/>
                <w:sz w:val="22"/>
                <w:szCs w:val="22"/>
              </w:rPr>
              <w:t>C.F.</w:t>
            </w:r>
          </w:p>
        </w:tc>
        <w:tc>
          <w:tcPr>
            <w:tcW w:w="5116" w:type="dxa"/>
            <w:gridSpan w:val="3"/>
            <w:tcBorders>
              <w:bottom w:val="double" w:sz="4" w:space="0" w:color="auto"/>
              <w:right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r>
      <w:tr w:rsidR="00B43FAC" w:rsidRPr="00091C72" w:rsidTr="00813286">
        <w:trPr>
          <w:trHeight w:val="494"/>
        </w:trPr>
        <w:tc>
          <w:tcPr>
            <w:tcW w:w="1535" w:type="dxa"/>
            <w:gridSpan w:val="2"/>
            <w:tcBorders>
              <w:top w:val="double" w:sz="4" w:space="0" w:color="auto"/>
              <w:left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r w:rsidRPr="00091C72">
              <w:rPr>
                <w:rFonts w:ascii="Calibri" w:hAnsi="Calibri"/>
                <w:sz w:val="22"/>
                <w:szCs w:val="22"/>
              </w:rPr>
              <w:t>Il/la sig./sig.ra</w:t>
            </w:r>
          </w:p>
        </w:tc>
        <w:tc>
          <w:tcPr>
            <w:tcW w:w="4283" w:type="dxa"/>
            <w:gridSpan w:val="5"/>
            <w:tcBorders>
              <w:top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p>
        </w:tc>
        <w:tc>
          <w:tcPr>
            <w:tcW w:w="1202" w:type="dxa"/>
            <w:tcBorders>
              <w:top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r w:rsidRPr="00091C72">
              <w:rPr>
                <w:rFonts w:ascii="Calibri" w:hAnsi="Calibri"/>
                <w:sz w:val="22"/>
                <w:szCs w:val="22"/>
              </w:rPr>
              <w:t xml:space="preserve">nato/a </w:t>
            </w:r>
            <w:proofErr w:type="spellStart"/>
            <w:r w:rsidRPr="00091C72">
              <w:rPr>
                <w:rFonts w:ascii="Calibri" w:hAnsi="Calibri"/>
                <w:sz w:val="22"/>
                <w:szCs w:val="22"/>
              </w:rPr>
              <w:t>a</w:t>
            </w:r>
            <w:proofErr w:type="spellEnd"/>
          </w:p>
        </w:tc>
        <w:tc>
          <w:tcPr>
            <w:tcW w:w="3294" w:type="dxa"/>
            <w:tcBorders>
              <w:top w:val="double" w:sz="4" w:space="0" w:color="auto"/>
              <w:right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p>
        </w:tc>
      </w:tr>
      <w:tr w:rsidR="00B43FAC" w:rsidRPr="00091C72" w:rsidTr="00813286">
        <w:tc>
          <w:tcPr>
            <w:tcW w:w="317" w:type="dxa"/>
            <w:tcBorders>
              <w:left w:val="double" w:sz="4" w:space="0" w:color="auto"/>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r w:rsidRPr="00091C72">
              <w:rPr>
                <w:rStyle w:val="FontStyle15"/>
                <w:rFonts w:ascii="Calibri" w:hAnsi="Calibri"/>
                <w:sz w:val="22"/>
                <w:szCs w:val="22"/>
              </w:rPr>
              <w:t>il</w:t>
            </w:r>
          </w:p>
        </w:tc>
        <w:tc>
          <w:tcPr>
            <w:tcW w:w="2097" w:type="dxa"/>
            <w:gridSpan w:val="2"/>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c>
          <w:tcPr>
            <w:tcW w:w="678"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roofErr w:type="spellStart"/>
            <w:r w:rsidRPr="00091C72">
              <w:rPr>
                <w:rStyle w:val="FontStyle15"/>
                <w:rFonts w:ascii="Calibri" w:hAnsi="Calibri"/>
                <w:sz w:val="22"/>
                <w:szCs w:val="22"/>
              </w:rPr>
              <w:t>Prov</w:t>
            </w:r>
            <w:proofErr w:type="spellEnd"/>
            <w:r w:rsidRPr="00091C72">
              <w:rPr>
                <w:rStyle w:val="FontStyle15"/>
                <w:rFonts w:ascii="Calibri" w:hAnsi="Calibri"/>
                <w:sz w:val="22"/>
                <w:szCs w:val="22"/>
              </w:rPr>
              <w:t>.</w:t>
            </w:r>
          </w:p>
        </w:tc>
        <w:tc>
          <w:tcPr>
            <w:tcW w:w="1113"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c>
          <w:tcPr>
            <w:tcW w:w="993"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r w:rsidRPr="00091C72">
              <w:rPr>
                <w:rStyle w:val="FontStyle15"/>
                <w:rFonts w:ascii="Calibri" w:hAnsi="Calibri"/>
                <w:sz w:val="22"/>
                <w:szCs w:val="22"/>
              </w:rPr>
              <w:t>C.F.</w:t>
            </w:r>
          </w:p>
        </w:tc>
        <w:tc>
          <w:tcPr>
            <w:tcW w:w="5116" w:type="dxa"/>
            <w:gridSpan w:val="3"/>
            <w:tcBorders>
              <w:bottom w:val="double" w:sz="4" w:space="0" w:color="auto"/>
              <w:right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r>
      <w:tr w:rsidR="00B43FAC" w:rsidRPr="00091C72" w:rsidTr="00813286">
        <w:trPr>
          <w:trHeight w:val="494"/>
        </w:trPr>
        <w:tc>
          <w:tcPr>
            <w:tcW w:w="1535" w:type="dxa"/>
            <w:gridSpan w:val="2"/>
            <w:tcBorders>
              <w:top w:val="double" w:sz="4" w:space="0" w:color="auto"/>
              <w:left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r w:rsidRPr="00091C72">
              <w:rPr>
                <w:rFonts w:ascii="Calibri" w:hAnsi="Calibri"/>
                <w:sz w:val="22"/>
                <w:szCs w:val="22"/>
              </w:rPr>
              <w:t>Il/la sig./sig.ra</w:t>
            </w:r>
          </w:p>
        </w:tc>
        <w:tc>
          <w:tcPr>
            <w:tcW w:w="4283" w:type="dxa"/>
            <w:gridSpan w:val="5"/>
            <w:tcBorders>
              <w:top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p>
        </w:tc>
        <w:tc>
          <w:tcPr>
            <w:tcW w:w="1202" w:type="dxa"/>
            <w:tcBorders>
              <w:top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r w:rsidRPr="00091C72">
              <w:rPr>
                <w:rFonts w:ascii="Calibri" w:hAnsi="Calibri"/>
                <w:sz w:val="22"/>
                <w:szCs w:val="22"/>
              </w:rPr>
              <w:t xml:space="preserve">nato/a </w:t>
            </w:r>
            <w:proofErr w:type="spellStart"/>
            <w:r w:rsidRPr="00091C72">
              <w:rPr>
                <w:rFonts w:ascii="Calibri" w:hAnsi="Calibri"/>
                <w:sz w:val="22"/>
                <w:szCs w:val="22"/>
              </w:rPr>
              <w:t>a</w:t>
            </w:r>
            <w:proofErr w:type="spellEnd"/>
          </w:p>
        </w:tc>
        <w:tc>
          <w:tcPr>
            <w:tcW w:w="3294" w:type="dxa"/>
            <w:tcBorders>
              <w:top w:val="double" w:sz="4" w:space="0" w:color="auto"/>
              <w:right w:val="double" w:sz="4" w:space="0" w:color="auto"/>
            </w:tcBorders>
          </w:tcPr>
          <w:p w:rsidR="00B43FAC" w:rsidRPr="00091C72" w:rsidRDefault="00B43FAC" w:rsidP="008F1C87">
            <w:pPr>
              <w:pStyle w:val="Style5"/>
              <w:tabs>
                <w:tab w:val="left" w:leader="dot" w:pos="4805"/>
                <w:tab w:val="left" w:leader="dot" w:pos="9571"/>
              </w:tabs>
              <w:spacing w:line="480" w:lineRule="exact"/>
              <w:rPr>
                <w:rStyle w:val="FontStyle15"/>
                <w:rFonts w:ascii="Calibri" w:hAnsi="Calibri"/>
                <w:b/>
                <w:sz w:val="22"/>
                <w:szCs w:val="22"/>
              </w:rPr>
            </w:pPr>
          </w:p>
        </w:tc>
      </w:tr>
      <w:tr w:rsidR="00B43FAC" w:rsidRPr="00091C72" w:rsidTr="00813286">
        <w:tc>
          <w:tcPr>
            <w:tcW w:w="317" w:type="dxa"/>
            <w:tcBorders>
              <w:left w:val="double" w:sz="4" w:space="0" w:color="auto"/>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r w:rsidRPr="00091C72">
              <w:rPr>
                <w:rStyle w:val="FontStyle15"/>
                <w:rFonts w:ascii="Calibri" w:hAnsi="Calibri"/>
                <w:sz w:val="22"/>
                <w:szCs w:val="22"/>
              </w:rPr>
              <w:t>il</w:t>
            </w:r>
          </w:p>
        </w:tc>
        <w:tc>
          <w:tcPr>
            <w:tcW w:w="2097" w:type="dxa"/>
            <w:gridSpan w:val="2"/>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c>
          <w:tcPr>
            <w:tcW w:w="678"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roofErr w:type="spellStart"/>
            <w:r w:rsidRPr="00091C72">
              <w:rPr>
                <w:rStyle w:val="FontStyle15"/>
                <w:rFonts w:ascii="Calibri" w:hAnsi="Calibri"/>
                <w:sz w:val="22"/>
                <w:szCs w:val="22"/>
              </w:rPr>
              <w:t>Prov</w:t>
            </w:r>
            <w:proofErr w:type="spellEnd"/>
            <w:r w:rsidRPr="00091C72">
              <w:rPr>
                <w:rStyle w:val="FontStyle15"/>
                <w:rFonts w:ascii="Calibri" w:hAnsi="Calibri"/>
                <w:sz w:val="22"/>
                <w:szCs w:val="22"/>
              </w:rPr>
              <w:t>.</w:t>
            </w:r>
          </w:p>
        </w:tc>
        <w:tc>
          <w:tcPr>
            <w:tcW w:w="1113"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c>
          <w:tcPr>
            <w:tcW w:w="993" w:type="dxa"/>
            <w:tcBorders>
              <w:bottom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r w:rsidRPr="00091C72">
              <w:rPr>
                <w:rStyle w:val="FontStyle15"/>
                <w:rFonts w:ascii="Calibri" w:hAnsi="Calibri"/>
                <w:sz w:val="22"/>
                <w:szCs w:val="22"/>
              </w:rPr>
              <w:t>C.F.</w:t>
            </w:r>
          </w:p>
        </w:tc>
        <w:tc>
          <w:tcPr>
            <w:tcW w:w="5116" w:type="dxa"/>
            <w:gridSpan w:val="3"/>
            <w:tcBorders>
              <w:bottom w:val="double" w:sz="4" w:space="0" w:color="auto"/>
              <w:right w:val="double" w:sz="4" w:space="0" w:color="auto"/>
            </w:tcBorders>
          </w:tcPr>
          <w:p w:rsidR="00B43FAC" w:rsidRPr="00091C72" w:rsidRDefault="00B43FAC" w:rsidP="008F1C87">
            <w:pPr>
              <w:pStyle w:val="Style5"/>
              <w:widowControl/>
              <w:tabs>
                <w:tab w:val="left" w:leader="dot" w:pos="4805"/>
                <w:tab w:val="left" w:leader="dot" w:pos="9571"/>
              </w:tabs>
              <w:spacing w:line="480" w:lineRule="exact"/>
              <w:jc w:val="both"/>
              <w:rPr>
                <w:rStyle w:val="FontStyle15"/>
                <w:rFonts w:ascii="Calibri" w:hAnsi="Calibri"/>
                <w:sz w:val="22"/>
                <w:szCs w:val="22"/>
              </w:rPr>
            </w:pPr>
          </w:p>
        </w:tc>
      </w:tr>
    </w:tbl>
    <w:p w:rsidR="00B43FAC" w:rsidRDefault="00B43FAC" w:rsidP="00150B48">
      <w:pPr>
        <w:widowControl w:val="0"/>
        <w:jc w:val="both"/>
        <w:rPr>
          <w:rFonts w:ascii="Calibri" w:hAnsi="Calibri"/>
          <w:kern w:val="24"/>
          <w:sz w:val="20"/>
          <w:szCs w:val="20"/>
        </w:rPr>
      </w:pPr>
    </w:p>
    <w:p w:rsidR="00A1464D" w:rsidRDefault="00A1464D" w:rsidP="00150B48">
      <w:pPr>
        <w:widowControl w:val="0"/>
        <w:jc w:val="both"/>
        <w:rPr>
          <w:rFonts w:ascii="Calibri" w:hAnsi="Calibri"/>
          <w:kern w:val="24"/>
          <w:sz w:val="20"/>
          <w:szCs w:val="20"/>
        </w:rPr>
      </w:pPr>
    </w:p>
    <w:p w:rsidR="00A1464D" w:rsidRDefault="00A1464D" w:rsidP="00150B48">
      <w:pPr>
        <w:widowControl w:val="0"/>
        <w:jc w:val="both"/>
        <w:rPr>
          <w:rFonts w:ascii="Calibri" w:hAnsi="Calibri"/>
          <w:kern w:val="24"/>
          <w:sz w:val="20"/>
          <w:szCs w:val="20"/>
        </w:rPr>
      </w:pPr>
    </w:p>
    <w:p w:rsidR="00B43FAC" w:rsidRPr="00AC287E" w:rsidRDefault="00B43FAC" w:rsidP="00150B48">
      <w:pPr>
        <w:widowControl w:val="0"/>
        <w:jc w:val="both"/>
        <w:rPr>
          <w:rFonts w:ascii="Calibri" w:hAnsi="Calibri"/>
          <w:kern w:val="24"/>
          <w:sz w:val="20"/>
          <w:szCs w:val="20"/>
        </w:rPr>
      </w:pPr>
      <w:r w:rsidRPr="00AC287E">
        <w:rPr>
          <w:rFonts w:ascii="Calibri" w:hAnsi="Calibri"/>
          <w:kern w:val="24"/>
          <w:sz w:val="20"/>
          <w:szCs w:val="20"/>
        </w:rPr>
        <w:t xml:space="preserve">......................................................., </w:t>
      </w:r>
      <w:r w:rsidR="00137136">
        <w:rPr>
          <w:rFonts w:ascii="Calibri" w:hAnsi="Calibri"/>
          <w:kern w:val="24"/>
          <w:sz w:val="20"/>
          <w:szCs w:val="20"/>
        </w:rPr>
        <w:t xml:space="preserve">                                                                    </w:t>
      </w:r>
      <w:r w:rsidRPr="00AC287E">
        <w:rPr>
          <w:rFonts w:ascii="Calibri" w:hAnsi="Calibri"/>
          <w:kern w:val="24"/>
          <w:sz w:val="20"/>
          <w:szCs w:val="20"/>
        </w:rPr>
        <w:t>.................................................................................</w:t>
      </w:r>
    </w:p>
    <w:p w:rsidR="00B43FAC" w:rsidRDefault="00B43FAC" w:rsidP="00E954D4">
      <w:pPr>
        <w:widowControl w:val="0"/>
        <w:tabs>
          <w:tab w:val="center" w:pos="2127"/>
          <w:tab w:val="center" w:pos="11907"/>
        </w:tabs>
        <w:rPr>
          <w:rFonts w:ascii="Calibri" w:hAnsi="Calibri"/>
          <w:i/>
          <w:iCs/>
          <w:sz w:val="20"/>
          <w:szCs w:val="20"/>
        </w:rPr>
      </w:pPr>
      <w:r w:rsidRPr="00AC287E">
        <w:rPr>
          <w:rFonts w:ascii="Calibri" w:hAnsi="Calibri"/>
          <w:i/>
          <w:iCs/>
          <w:sz w:val="20"/>
          <w:szCs w:val="20"/>
        </w:rPr>
        <w:t>(</w:t>
      </w:r>
      <w:proofErr w:type="gramStart"/>
      <w:r w:rsidRPr="00AC287E">
        <w:rPr>
          <w:rFonts w:ascii="Calibri" w:hAnsi="Calibri"/>
          <w:i/>
          <w:iCs/>
          <w:sz w:val="20"/>
          <w:szCs w:val="20"/>
        </w:rPr>
        <w:t>luogo</w:t>
      </w:r>
      <w:proofErr w:type="gramEnd"/>
      <w:r w:rsidR="00E954D4">
        <w:rPr>
          <w:rFonts w:ascii="Calibri" w:hAnsi="Calibri"/>
          <w:i/>
          <w:iCs/>
          <w:sz w:val="20"/>
          <w:szCs w:val="20"/>
        </w:rPr>
        <w:t xml:space="preserve"> </w:t>
      </w:r>
      <w:r w:rsidRPr="00AC287E">
        <w:rPr>
          <w:rFonts w:ascii="Calibri" w:hAnsi="Calibri"/>
          <w:i/>
          <w:iCs/>
          <w:sz w:val="20"/>
          <w:szCs w:val="20"/>
        </w:rPr>
        <w:t>e data)</w:t>
      </w:r>
      <w:r w:rsidRPr="00AC287E">
        <w:rPr>
          <w:rFonts w:ascii="Calibri" w:hAnsi="Calibri"/>
          <w:sz w:val="20"/>
          <w:szCs w:val="20"/>
        </w:rPr>
        <w:tab/>
      </w:r>
      <w:r w:rsidR="00E954D4">
        <w:rPr>
          <w:rFonts w:ascii="Calibri" w:hAnsi="Calibri"/>
          <w:sz w:val="20"/>
          <w:szCs w:val="20"/>
        </w:rPr>
        <w:t xml:space="preserve">             </w:t>
      </w:r>
      <w:r w:rsidR="00137136">
        <w:rPr>
          <w:rFonts w:ascii="Calibri" w:hAnsi="Calibri"/>
          <w:sz w:val="20"/>
          <w:szCs w:val="20"/>
        </w:rPr>
        <w:t xml:space="preserve">                                                                       </w:t>
      </w:r>
      <w:r w:rsidR="00E954D4">
        <w:rPr>
          <w:rFonts w:ascii="Calibri" w:hAnsi="Calibri"/>
          <w:sz w:val="20"/>
          <w:szCs w:val="20"/>
        </w:rPr>
        <w:t xml:space="preserve">                            </w:t>
      </w:r>
      <w:r w:rsidRPr="00AC287E">
        <w:rPr>
          <w:rFonts w:ascii="Calibri" w:hAnsi="Calibri"/>
          <w:i/>
          <w:iCs/>
          <w:sz w:val="20"/>
          <w:szCs w:val="20"/>
        </w:rPr>
        <w:t>(timbro dell’impresa e firma del dichiarante</w:t>
      </w:r>
      <w:r w:rsidR="00E954D4">
        <w:rPr>
          <w:rFonts w:ascii="Calibri" w:hAnsi="Calibri"/>
          <w:i/>
          <w:iCs/>
          <w:sz w:val="20"/>
          <w:szCs w:val="20"/>
        </w:rPr>
        <w:t>)</w:t>
      </w:r>
    </w:p>
    <w:p w:rsidR="00A1464D" w:rsidRDefault="00A1464D" w:rsidP="00E954D4">
      <w:pPr>
        <w:widowControl w:val="0"/>
        <w:tabs>
          <w:tab w:val="center" w:pos="2127"/>
          <w:tab w:val="center" w:pos="11907"/>
        </w:tabs>
        <w:rPr>
          <w:rFonts w:ascii="Calibri" w:hAnsi="Calibri"/>
          <w:i/>
          <w:iCs/>
          <w:sz w:val="20"/>
          <w:szCs w:val="20"/>
        </w:rPr>
      </w:pPr>
    </w:p>
    <w:p w:rsidR="00A1464D" w:rsidRDefault="00A1464D" w:rsidP="00E954D4">
      <w:pPr>
        <w:widowControl w:val="0"/>
        <w:tabs>
          <w:tab w:val="center" w:pos="2127"/>
          <w:tab w:val="center" w:pos="11907"/>
        </w:tabs>
        <w:rPr>
          <w:rFonts w:ascii="Calibri" w:hAnsi="Calibri"/>
          <w:i/>
          <w:iCs/>
          <w:sz w:val="20"/>
          <w:szCs w:val="20"/>
        </w:rPr>
      </w:pPr>
    </w:p>
    <w:p w:rsidR="00137136" w:rsidRDefault="00137136" w:rsidP="00E954D4">
      <w:pPr>
        <w:widowControl w:val="0"/>
        <w:tabs>
          <w:tab w:val="center" w:pos="2127"/>
          <w:tab w:val="center" w:pos="11907"/>
        </w:tabs>
        <w:rPr>
          <w:rFonts w:ascii="Calibri" w:hAnsi="Calibri"/>
          <w:i/>
          <w:iCs/>
          <w:sz w:val="20"/>
          <w:szCs w:val="20"/>
        </w:rPr>
      </w:pPr>
    </w:p>
    <w:p w:rsidR="00137136" w:rsidRDefault="00137136" w:rsidP="00E954D4">
      <w:pPr>
        <w:widowControl w:val="0"/>
        <w:tabs>
          <w:tab w:val="center" w:pos="2127"/>
          <w:tab w:val="center" w:pos="11907"/>
        </w:tabs>
        <w:rPr>
          <w:rFonts w:ascii="Calibri" w:hAnsi="Calibri"/>
          <w:i/>
          <w:iCs/>
          <w:sz w:val="20"/>
          <w:szCs w:val="20"/>
        </w:rPr>
      </w:pPr>
    </w:p>
    <w:p w:rsidR="00A1464D" w:rsidRPr="00E954D4" w:rsidRDefault="00A1464D" w:rsidP="00E954D4">
      <w:pPr>
        <w:widowControl w:val="0"/>
        <w:tabs>
          <w:tab w:val="center" w:pos="2127"/>
          <w:tab w:val="center" w:pos="11907"/>
        </w:tabs>
        <w:rPr>
          <w:rFonts w:ascii="Calibri" w:hAnsi="Calibri"/>
          <w:sz w:val="20"/>
          <w:szCs w:val="20"/>
        </w:rPr>
      </w:pPr>
    </w:p>
    <w:p w:rsidR="00B43FAC" w:rsidRPr="00AC287E" w:rsidRDefault="00B43FAC" w:rsidP="00E954D4">
      <w:pPr>
        <w:widowControl w:val="0"/>
        <w:tabs>
          <w:tab w:val="left" w:pos="426"/>
          <w:tab w:val="center" w:pos="6521"/>
        </w:tabs>
        <w:ind w:left="425" w:hanging="425"/>
        <w:jc w:val="both"/>
        <w:rPr>
          <w:rFonts w:ascii="Calibri" w:hAnsi="Calibri"/>
          <w:sz w:val="20"/>
          <w:szCs w:val="20"/>
        </w:rPr>
      </w:pPr>
      <w:r w:rsidRPr="00AC287E">
        <w:rPr>
          <w:rFonts w:ascii="Calibri" w:hAnsi="Calibri"/>
          <w:b/>
          <w:bCs/>
          <w:i/>
          <w:iCs/>
          <w:sz w:val="20"/>
          <w:szCs w:val="20"/>
        </w:rPr>
        <w:t>N.B.:</w:t>
      </w:r>
    </w:p>
    <w:p w:rsidR="00CF68A8" w:rsidRPr="00CF68A8" w:rsidRDefault="00B43FAC" w:rsidP="00CF68A8">
      <w:pPr>
        <w:pStyle w:val="sche4"/>
        <w:rPr>
          <w:rFonts w:ascii="Calibri" w:hAnsi="Calibri"/>
          <w:bCs/>
          <w:iCs/>
          <w:lang w:val="it-IT"/>
        </w:rPr>
      </w:pPr>
      <w:r w:rsidRPr="00AC287E">
        <w:rPr>
          <w:rFonts w:ascii="Calibri" w:hAnsi="Calibri"/>
          <w:b/>
          <w:bCs/>
          <w:i/>
          <w:iCs/>
          <w:lang w:val="it-IT"/>
        </w:rPr>
        <w:t>La dichiarazione deve essere corredata da fotocopia, non autenticata, di documento di identità del sottoscrittore.</w:t>
      </w:r>
    </w:p>
    <w:sectPr w:rsidR="00CF68A8" w:rsidRPr="00CF68A8" w:rsidSect="00813286">
      <w:headerReference w:type="default" r:id="rId9"/>
      <w:footerReference w:type="default" r:id="rId10"/>
      <w:pgSz w:w="11906" w:h="16838" w:code="9"/>
      <w:pgMar w:top="1021" w:right="851" w:bottom="794" w:left="851" w:header="45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50" w:rsidRDefault="00CE6B50">
      <w:r>
        <w:separator/>
      </w:r>
    </w:p>
  </w:endnote>
  <w:endnote w:type="continuationSeparator" w:id="0">
    <w:p w:rsidR="00CE6B50" w:rsidRDefault="00CE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AC" w:rsidRDefault="00343BCB">
    <w:pPr>
      <w:pStyle w:val="Pidipagina"/>
      <w:jc w:val="right"/>
    </w:pPr>
    <w:r w:rsidRPr="00091C72">
      <w:rPr>
        <w:rFonts w:ascii="Calibri" w:hAnsi="Calibri"/>
        <w:sz w:val="20"/>
        <w:szCs w:val="20"/>
      </w:rPr>
      <w:fldChar w:fldCharType="begin"/>
    </w:r>
    <w:r w:rsidR="00B43FAC" w:rsidRPr="00091C72">
      <w:rPr>
        <w:rFonts w:ascii="Calibri" w:hAnsi="Calibri"/>
        <w:sz w:val="20"/>
        <w:szCs w:val="20"/>
      </w:rPr>
      <w:instrText xml:space="preserve"> PAGE   \* MERGEFORMAT </w:instrText>
    </w:r>
    <w:r w:rsidRPr="00091C72">
      <w:rPr>
        <w:rFonts w:ascii="Calibri" w:hAnsi="Calibri"/>
        <w:sz w:val="20"/>
        <w:szCs w:val="20"/>
      </w:rPr>
      <w:fldChar w:fldCharType="separate"/>
    </w:r>
    <w:r w:rsidR="00D021BD">
      <w:rPr>
        <w:rFonts w:ascii="Calibri" w:hAnsi="Calibri"/>
        <w:noProof/>
        <w:sz w:val="20"/>
        <w:szCs w:val="20"/>
      </w:rPr>
      <w:t>5</w:t>
    </w:r>
    <w:r w:rsidRPr="00091C72">
      <w:rPr>
        <w:rFonts w:ascii="Calibri" w:hAnsi="Calibri"/>
        <w:sz w:val="20"/>
        <w:szCs w:val="20"/>
      </w:rPr>
      <w:fldChar w:fldCharType="end"/>
    </w:r>
  </w:p>
  <w:p w:rsidR="00B43FAC" w:rsidRDefault="00B43F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50" w:rsidRDefault="00CE6B50">
      <w:r>
        <w:separator/>
      </w:r>
    </w:p>
  </w:footnote>
  <w:footnote w:type="continuationSeparator" w:id="0">
    <w:p w:rsidR="00CE6B50" w:rsidRDefault="00CE6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BD" w:rsidRPr="00D021BD" w:rsidRDefault="00D021BD">
    <w:pPr>
      <w:pStyle w:val="Intestazione"/>
      <w:rPr>
        <w:b/>
      </w:rPr>
    </w:pPr>
    <w:r w:rsidRPr="00D021BD">
      <w:rPr>
        <w:b/>
      </w:rPr>
      <w:t>ALLEGATO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70AB"/>
    <w:multiLevelType w:val="hybridMultilevel"/>
    <w:tmpl w:val="609E0444"/>
    <w:lvl w:ilvl="0" w:tplc="EA4CE88C">
      <w:start w:val="2"/>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5BD5237"/>
    <w:multiLevelType w:val="hybridMultilevel"/>
    <w:tmpl w:val="7D302EC2"/>
    <w:lvl w:ilvl="0" w:tplc="E95274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54369"/>
    <w:multiLevelType w:val="hybridMultilevel"/>
    <w:tmpl w:val="704C94EE"/>
    <w:lvl w:ilvl="0" w:tplc="1A84B18E">
      <w:start w:val="1"/>
      <w:numFmt w:val="bullet"/>
      <w:lvlText w:val=""/>
      <w:lvlJc w:val="left"/>
      <w:pPr>
        <w:tabs>
          <w:tab w:val="num" w:pos="814"/>
        </w:tabs>
        <w:ind w:left="737" w:hanging="283"/>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56091"/>
    <w:multiLevelType w:val="singleLevel"/>
    <w:tmpl w:val="5790B2FA"/>
    <w:lvl w:ilvl="0">
      <w:start w:val="3"/>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4" w15:restartNumberingAfterBreak="0">
    <w:nsid w:val="103F68B8"/>
    <w:multiLevelType w:val="hybridMultilevel"/>
    <w:tmpl w:val="5A085878"/>
    <w:lvl w:ilvl="0" w:tplc="582278D8">
      <w:start w:val="1"/>
      <w:numFmt w:val="bullet"/>
      <w:lvlText w:val=""/>
      <w:lvlJc w:val="left"/>
      <w:pPr>
        <w:tabs>
          <w:tab w:val="num" w:pos="360"/>
        </w:tabs>
        <w:ind w:left="227" w:hanging="227"/>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B61FD"/>
    <w:multiLevelType w:val="hybridMultilevel"/>
    <w:tmpl w:val="E4C8542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DD52F59"/>
    <w:multiLevelType w:val="hybridMultilevel"/>
    <w:tmpl w:val="34C843D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228A520D"/>
    <w:multiLevelType w:val="hybridMultilevel"/>
    <w:tmpl w:val="241CAC22"/>
    <w:lvl w:ilvl="0" w:tplc="700E38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A67CD8"/>
    <w:multiLevelType w:val="singleLevel"/>
    <w:tmpl w:val="AC561246"/>
    <w:lvl w:ilvl="0">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9" w15:restartNumberingAfterBreak="0">
    <w:nsid w:val="22A84B2B"/>
    <w:multiLevelType w:val="hybridMultilevel"/>
    <w:tmpl w:val="EE78250E"/>
    <w:lvl w:ilvl="0" w:tplc="2FE4A916">
      <w:start w:val="1"/>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281852D3"/>
    <w:multiLevelType w:val="hybridMultilevel"/>
    <w:tmpl w:val="5048553C"/>
    <w:lvl w:ilvl="0" w:tplc="4184CC90">
      <w:start w:val="12"/>
      <w:numFmt w:val="lowerLetter"/>
      <w:lvlText w:val="%1)"/>
      <w:lvlJc w:val="left"/>
      <w:pPr>
        <w:tabs>
          <w:tab w:val="num" w:pos="814"/>
        </w:tabs>
        <w:ind w:left="680" w:hanging="226"/>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2BCF5FDD"/>
    <w:multiLevelType w:val="hybridMultilevel"/>
    <w:tmpl w:val="E5A20090"/>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E273E6"/>
    <w:multiLevelType w:val="singleLevel"/>
    <w:tmpl w:val="3B5EF8B8"/>
    <w:lvl w:ilvl="0">
      <w:start w:val="1"/>
      <w:numFmt w:val="decimal"/>
      <w:lvlText w:val="%1)"/>
      <w:lvlJc w:val="left"/>
      <w:pPr>
        <w:tabs>
          <w:tab w:val="num" w:pos="814"/>
        </w:tabs>
        <w:ind w:left="814" w:hanging="360"/>
      </w:pPr>
      <w:rPr>
        <w:rFonts w:cs="Times New Roman" w:hint="default"/>
      </w:rPr>
    </w:lvl>
  </w:abstractNum>
  <w:abstractNum w:abstractNumId="13" w15:restartNumberingAfterBreak="0">
    <w:nsid w:val="3A323F66"/>
    <w:multiLevelType w:val="hybridMultilevel"/>
    <w:tmpl w:val="DD885C12"/>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DE222F"/>
    <w:multiLevelType w:val="multilevel"/>
    <w:tmpl w:val="E0B4E09E"/>
    <w:lvl w:ilvl="0">
      <w:start w:val="1"/>
      <w:numFmt w:val="none"/>
      <w:lvlText w:val="a)"/>
      <w:lvlJc w:val="left"/>
      <w:pPr>
        <w:tabs>
          <w:tab w:val="num" w:pos="0"/>
        </w:tabs>
      </w:pPr>
      <w:rPr>
        <w:rFonts w:cs="Times New Roman" w:hint="default"/>
        <w:b w:val="0"/>
        <w:i/>
        <w:sz w:val="20"/>
        <w:szCs w:val="20"/>
      </w:rPr>
    </w:lvl>
    <w:lvl w:ilvl="1">
      <w:start w:val="1"/>
      <w:numFmt w:val="lowerLetter"/>
      <w:lvlText w:val="%2."/>
      <w:lvlJc w:val="left"/>
      <w:pPr>
        <w:tabs>
          <w:tab w:val="num" w:pos="1440"/>
        </w:tabs>
        <w:ind w:left="1440" w:hanging="360"/>
      </w:pPr>
      <w:rPr>
        <w:rFonts w:cs="Times New Roman" w:hint="default"/>
        <w:b w:val="0"/>
        <w:i/>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F9457E3"/>
    <w:multiLevelType w:val="singleLevel"/>
    <w:tmpl w:val="ACDC019E"/>
    <w:lvl w:ilvl="0">
      <w:start w:val="1"/>
      <w:numFmt w:val="decimal"/>
      <w:lvlText w:val="a. %1."/>
      <w:lvlJc w:val="left"/>
      <w:pPr>
        <w:tabs>
          <w:tab w:val="num" w:pos="720"/>
        </w:tabs>
        <w:ind w:left="397" w:hanging="397"/>
      </w:pPr>
      <w:rPr>
        <w:rFonts w:ascii="Times New Roman" w:hAnsi="Times New Roman" w:cs="Times New Roman" w:hint="default"/>
        <w:b w:val="0"/>
        <w:bCs w:val="0"/>
        <w:i w:val="0"/>
        <w:iCs w:val="0"/>
        <w:sz w:val="24"/>
        <w:szCs w:val="24"/>
      </w:rPr>
    </w:lvl>
  </w:abstractNum>
  <w:abstractNum w:abstractNumId="16" w15:restartNumberingAfterBreak="0">
    <w:nsid w:val="41A5233C"/>
    <w:multiLevelType w:val="hybridMultilevel"/>
    <w:tmpl w:val="1AF8031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E55677C"/>
    <w:multiLevelType w:val="hybridMultilevel"/>
    <w:tmpl w:val="9920EF20"/>
    <w:lvl w:ilvl="0" w:tplc="5E7874A2">
      <w:start w:val="1"/>
      <w:numFmt w:val="lowerLetter"/>
      <w:lvlText w:val="%1)"/>
      <w:lvlJc w:val="left"/>
      <w:pPr>
        <w:tabs>
          <w:tab w:val="num" w:pos="1169"/>
        </w:tabs>
        <w:ind w:left="1169" w:hanging="360"/>
      </w:pPr>
      <w:rPr>
        <w:rFonts w:cs="Times New Roman"/>
        <w:b/>
        <w:bCs/>
      </w:rPr>
    </w:lvl>
    <w:lvl w:ilvl="1" w:tplc="04100019">
      <w:start w:val="1"/>
      <w:numFmt w:val="lowerLetter"/>
      <w:lvlText w:val="%2."/>
      <w:lvlJc w:val="left"/>
      <w:pPr>
        <w:tabs>
          <w:tab w:val="num" w:pos="1889"/>
        </w:tabs>
        <w:ind w:left="1889" w:hanging="360"/>
      </w:pPr>
      <w:rPr>
        <w:rFonts w:cs="Times New Roman"/>
      </w:rPr>
    </w:lvl>
    <w:lvl w:ilvl="2" w:tplc="0410001B">
      <w:start w:val="1"/>
      <w:numFmt w:val="lowerRoman"/>
      <w:lvlText w:val="%3."/>
      <w:lvlJc w:val="right"/>
      <w:pPr>
        <w:tabs>
          <w:tab w:val="num" w:pos="2609"/>
        </w:tabs>
        <w:ind w:left="2609" w:hanging="180"/>
      </w:pPr>
      <w:rPr>
        <w:rFonts w:cs="Times New Roman"/>
      </w:rPr>
    </w:lvl>
    <w:lvl w:ilvl="3" w:tplc="0410000F">
      <w:start w:val="1"/>
      <w:numFmt w:val="decimal"/>
      <w:lvlText w:val="%4."/>
      <w:lvlJc w:val="left"/>
      <w:pPr>
        <w:tabs>
          <w:tab w:val="num" w:pos="3329"/>
        </w:tabs>
        <w:ind w:left="3329" w:hanging="360"/>
      </w:pPr>
      <w:rPr>
        <w:rFonts w:cs="Times New Roman"/>
      </w:rPr>
    </w:lvl>
    <w:lvl w:ilvl="4" w:tplc="04100019">
      <w:start w:val="1"/>
      <w:numFmt w:val="lowerLetter"/>
      <w:lvlText w:val="%5."/>
      <w:lvlJc w:val="left"/>
      <w:pPr>
        <w:tabs>
          <w:tab w:val="num" w:pos="4049"/>
        </w:tabs>
        <w:ind w:left="4049" w:hanging="360"/>
      </w:pPr>
      <w:rPr>
        <w:rFonts w:cs="Times New Roman"/>
      </w:rPr>
    </w:lvl>
    <w:lvl w:ilvl="5" w:tplc="0410001B">
      <w:start w:val="1"/>
      <w:numFmt w:val="lowerRoman"/>
      <w:lvlText w:val="%6."/>
      <w:lvlJc w:val="right"/>
      <w:pPr>
        <w:tabs>
          <w:tab w:val="num" w:pos="4769"/>
        </w:tabs>
        <w:ind w:left="4769" w:hanging="180"/>
      </w:pPr>
      <w:rPr>
        <w:rFonts w:cs="Times New Roman"/>
      </w:rPr>
    </w:lvl>
    <w:lvl w:ilvl="6" w:tplc="0410000F">
      <w:start w:val="1"/>
      <w:numFmt w:val="decimal"/>
      <w:lvlText w:val="%7."/>
      <w:lvlJc w:val="left"/>
      <w:pPr>
        <w:tabs>
          <w:tab w:val="num" w:pos="5489"/>
        </w:tabs>
        <w:ind w:left="5489" w:hanging="360"/>
      </w:pPr>
      <w:rPr>
        <w:rFonts w:cs="Times New Roman"/>
      </w:rPr>
    </w:lvl>
    <w:lvl w:ilvl="7" w:tplc="04100019">
      <w:start w:val="1"/>
      <w:numFmt w:val="lowerLetter"/>
      <w:lvlText w:val="%8."/>
      <w:lvlJc w:val="left"/>
      <w:pPr>
        <w:tabs>
          <w:tab w:val="num" w:pos="6209"/>
        </w:tabs>
        <w:ind w:left="6209" w:hanging="360"/>
      </w:pPr>
      <w:rPr>
        <w:rFonts w:cs="Times New Roman"/>
      </w:rPr>
    </w:lvl>
    <w:lvl w:ilvl="8" w:tplc="0410001B">
      <w:start w:val="1"/>
      <w:numFmt w:val="lowerRoman"/>
      <w:lvlText w:val="%9."/>
      <w:lvlJc w:val="right"/>
      <w:pPr>
        <w:tabs>
          <w:tab w:val="num" w:pos="6929"/>
        </w:tabs>
        <w:ind w:left="6929" w:hanging="180"/>
      </w:pPr>
      <w:rPr>
        <w:rFonts w:cs="Times New Roman"/>
      </w:rPr>
    </w:lvl>
  </w:abstractNum>
  <w:abstractNum w:abstractNumId="18" w15:restartNumberingAfterBreak="0">
    <w:nsid w:val="51C36E75"/>
    <w:multiLevelType w:val="singleLevel"/>
    <w:tmpl w:val="4AD082B6"/>
    <w:lvl w:ilvl="0">
      <w:start w:val="1"/>
      <w:numFmt w:val="decimal"/>
      <w:lvlText w:val="%1."/>
      <w:lvlJc w:val="left"/>
      <w:pPr>
        <w:tabs>
          <w:tab w:val="num" w:pos="360"/>
        </w:tabs>
        <w:ind w:left="340" w:hanging="340"/>
      </w:pPr>
      <w:rPr>
        <w:rFonts w:ascii="Arial" w:hAnsi="Arial" w:cs="Arial" w:hint="default"/>
        <w:b/>
        <w:bCs/>
        <w:i w:val="0"/>
        <w:iCs w:val="0"/>
        <w:sz w:val="22"/>
        <w:szCs w:val="22"/>
      </w:rPr>
    </w:lvl>
  </w:abstractNum>
  <w:abstractNum w:abstractNumId="19" w15:restartNumberingAfterBreak="0">
    <w:nsid w:val="523D3595"/>
    <w:multiLevelType w:val="hybridMultilevel"/>
    <w:tmpl w:val="E326BD14"/>
    <w:lvl w:ilvl="0" w:tplc="8326DB84">
      <w:start w:val="1"/>
      <w:numFmt w:val="upperLetter"/>
      <w:lvlText w:val="%1)"/>
      <w:lvlJc w:val="left"/>
      <w:pPr>
        <w:ind w:left="720" w:hanging="360"/>
      </w:pPr>
      <w:rPr>
        <w:rFonts w:ascii="Arial" w:hAnsi="Arial" w:cs="Arial" w:hint="default"/>
        <w:i/>
        <w:color w:val="00000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2D750C3"/>
    <w:multiLevelType w:val="hybridMultilevel"/>
    <w:tmpl w:val="FC2018AC"/>
    <w:lvl w:ilvl="0" w:tplc="32FEB358">
      <w:start w:val="1"/>
      <w:numFmt w:val="lowerLetter"/>
      <w:lvlText w:val="%1)"/>
      <w:lvlJc w:val="left"/>
      <w:pPr>
        <w:tabs>
          <w:tab w:val="num" w:pos="1068"/>
        </w:tabs>
        <w:ind w:left="1068" w:hanging="360"/>
      </w:pPr>
      <w:rPr>
        <w:rFonts w:cs="Times New Roman" w:hint="default"/>
        <w:b w:val="0"/>
        <w:bCs w:val="0"/>
        <w:i w:val="0"/>
        <w:iCs w:val="0"/>
      </w:rPr>
    </w:lvl>
    <w:lvl w:ilvl="1" w:tplc="04100001">
      <w:start w:val="1"/>
      <w:numFmt w:val="bullet"/>
      <w:lvlText w:val=""/>
      <w:lvlJc w:val="left"/>
      <w:pPr>
        <w:tabs>
          <w:tab w:val="num" w:pos="1788"/>
        </w:tabs>
        <w:ind w:left="1788" w:hanging="360"/>
      </w:pPr>
      <w:rPr>
        <w:rFonts w:ascii="Symbol" w:hAnsi="Symbol" w:hint="default"/>
      </w:rPr>
    </w:lvl>
    <w:lvl w:ilvl="2" w:tplc="0C4E8432">
      <w:start w:val="23"/>
      <w:numFmt w:val="lowerLetter"/>
      <w:lvlText w:val="%3)"/>
      <w:lvlJc w:val="left"/>
      <w:pPr>
        <w:tabs>
          <w:tab w:val="num" w:pos="2688"/>
        </w:tabs>
        <w:ind w:left="2688" w:hanging="360"/>
      </w:pPr>
      <w:rPr>
        <w:rFonts w:cs="Times New Roman" w:hint="default"/>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21" w15:restartNumberingAfterBreak="0">
    <w:nsid w:val="540A4A96"/>
    <w:multiLevelType w:val="hybridMultilevel"/>
    <w:tmpl w:val="28A0DD34"/>
    <w:lvl w:ilvl="0" w:tplc="15F6BD1E">
      <w:start w:val="12"/>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59FF566B"/>
    <w:multiLevelType w:val="multilevel"/>
    <w:tmpl w:val="3F2CECAA"/>
    <w:lvl w:ilvl="0">
      <w:start w:val="1"/>
      <w:numFmt w:val="lowerLetter"/>
      <w:lvlText w:val="%1)"/>
      <w:legacy w:legacy="1" w:legacySpace="120" w:legacyIndent="360"/>
      <w:lvlJc w:val="left"/>
      <w:pPr>
        <w:ind w:left="360" w:hanging="360"/>
      </w:pPr>
      <w:rPr>
        <w:rFonts w:cs="Times New Roman"/>
      </w:rPr>
    </w:lvl>
    <w:lvl w:ilvl="1">
      <w:start w:val="1"/>
      <w:numFmt w:val="none"/>
      <w:lvlText w:val=""/>
      <w:legacy w:legacy="1" w:legacySpace="120" w:legacyIndent="360"/>
      <w:lvlJc w:val="left"/>
      <w:pPr>
        <w:ind w:left="720" w:hanging="360"/>
      </w:pPr>
      <w:rPr>
        <w:rFonts w:ascii="Symbol" w:hAnsi="Symbol" w:cs="Symbol" w:hint="default"/>
      </w:rPr>
    </w:lvl>
    <w:lvl w:ilvl="2">
      <w:start w:val="1"/>
      <w:numFmt w:val="none"/>
      <w:lvlText w:val=""/>
      <w:legacy w:legacy="1" w:legacySpace="120" w:legacyIndent="360"/>
      <w:lvlJc w:val="left"/>
      <w:pPr>
        <w:ind w:left="1080" w:hanging="360"/>
      </w:pPr>
      <w:rPr>
        <w:rFonts w:ascii="Symbol" w:hAnsi="Symbol" w:cs="Symbol"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23" w15:restartNumberingAfterBreak="0">
    <w:nsid w:val="5D3A5425"/>
    <w:multiLevelType w:val="hybridMultilevel"/>
    <w:tmpl w:val="A0CE90E6"/>
    <w:lvl w:ilvl="0" w:tplc="95CAECD8">
      <w:start w:val="12"/>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67CA76E2"/>
    <w:multiLevelType w:val="hybridMultilevel"/>
    <w:tmpl w:val="F8A69D38"/>
    <w:lvl w:ilvl="0" w:tplc="12DCDD78">
      <w:start w:val="1"/>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015"/>
        </w:tabs>
        <w:ind w:left="1015" w:hanging="360"/>
      </w:pPr>
      <w:rPr>
        <w:rFonts w:cs="Times New Roman"/>
      </w:rPr>
    </w:lvl>
    <w:lvl w:ilvl="2" w:tplc="0410001B">
      <w:start w:val="1"/>
      <w:numFmt w:val="lowerRoman"/>
      <w:lvlText w:val="%3."/>
      <w:lvlJc w:val="right"/>
      <w:pPr>
        <w:tabs>
          <w:tab w:val="num" w:pos="1735"/>
        </w:tabs>
        <w:ind w:left="1735" w:hanging="180"/>
      </w:pPr>
      <w:rPr>
        <w:rFonts w:cs="Times New Roman"/>
      </w:rPr>
    </w:lvl>
    <w:lvl w:ilvl="3" w:tplc="0410000F">
      <w:start w:val="1"/>
      <w:numFmt w:val="decimal"/>
      <w:lvlText w:val="%4."/>
      <w:lvlJc w:val="left"/>
      <w:pPr>
        <w:tabs>
          <w:tab w:val="num" w:pos="2455"/>
        </w:tabs>
        <w:ind w:left="2455" w:hanging="360"/>
      </w:pPr>
      <w:rPr>
        <w:rFonts w:cs="Times New Roman"/>
      </w:rPr>
    </w:lvl>
    <w:lvl w:ilvl="4" w:tplc="04100019">
      <w:start w:val="1"/>
      <w:numFmt w:val="lowerLetter"/>
      <w:lvlText w:val="%5."/>
      <w:lvlJc w:val="left"/>
      <w:pPr>
        <w:tabs>
          <w:tab w:val="num" w:pos="3175"/>
        </w:tabs>
        <w:ind w:left="3175" w:hanging="360"/>
      </w:pPr>
      <w:rPr>
        <w:rFonts w:cs="Times New Roman"/>
      </w:rPr>
    </w:lvl>
    <w:lvl w:ilvl="5" w:tplc="0410001B">
      <w:start w:val="1"/>
      <w:numFmt w:val="lowerRoman"/>
      <w:lvlText w:val="%6."/>
      <w:lvlJc w:val="right"/>
      <w:pPr>
        <w:tabs>
          <w:tab w:val="num" w:pos="3895"/>
        </w:tabs>
        <w:ind w:left="3895" w:hanging="180"/>
      </w:pPr>
      <w:rPr>
        <w:rFonts w:cs="Times New Roman"/>
      </w:rPr>
    </w:lvl>
    <w:lvl w:ilvl="6" w:tplc="0410000F">
      <w:start w:val="1"/>
      <w:numFmt w:val="decimal"/>
      <w:lvlText w:val="%7."/>
      <w:lvlJc w:val="left"/>
      <w:pPr>
        <w:tabs>
          <w:tab w:val="num" w:pos="4615"/>
        </w:tabs>
        <w:ind w:left="4615" w:hanging="360"/>
      </w:pPr>
      <w:rPr>
        <w:rFonts w:cs="Times New Roman"/>
      </w:rPr>
    </w:lvl>
    <w:lvl w:ilvl="7" w:tplc="04100019">
      <w:start w:val="1"/>
      <w:numFmt w:val="lowerLetter"/>
      <w:lvlText w:val="%8."/>
      <w:lvlJc w:val="left"/>
      <w:pPr>
        <w:tabs>
          <w:tab w:val="num" w:pos="5335"/>
        </w:tabs>
        <w:ind w:left="5335" w:hanging="360"/>
      </w:pPr>
      <w:rPr>
        <w:rFonts w:cs="Times New Roman"/>
      </w:rPr>
    </w:lvl>
    <w:lvl w:ilvl="8" w:tplc="0410001B">
      <w:start w:val="1"/>
      <w:numFmt w:val="lowerRoman"/>
      <w:lvlText w:val="%9."/>
      <w:lvlJc w:val="right"/>
      <w:pPr>
        <w:tabs>
          <w:tab w:val="num" w:pos="6055"/>
        </w:tabs>
        <w:ind w:left="6055" w:hanging="180"/>
      </w:pPr>
      <w:rPr>
        <w:rFonts w:cs="Times New Roman"/>
      </w:rPr>
    </w:lvl>
  </w:abstractNum>
  <w:abstractNum w:abstractNumId="25" w15:restartNumberingAfterBreak="0">
    <w:nsid w:val="6B0320EA"/>
    <w:multiLevelType w:val="hybridMultilevel"/>
    <w:tmpl w:val="34AABDC6"/>
    <w:lvl w:ilvl="0" w:tplc="DE82DF1E">
      <w:start w:val="1"/>
      <w:numFmt w:val="decimal"/>
      <w:lvlText w:val="%1)"/>
      <w:lvlJc w:val="left"/>
      <w:pPr>
        <w:tabs>
          <w:tab w:val="num" w:pos="454"/>
        </w:tabs>
        <w:ind w:left="454" w:hanging="454"/>
      </w:pPr>
      <w:rPr>
        <w:rFonts w:ascii="Calibri" w:hAnsi="Calibri" w:cs="Times New Roman" w:hint="default"/>
        <w:b w:val="0"/>
        <w:bCs w:val="0"/>
        <w:i w:val="0"/>
        <w:iCs w:val="0"/>
        <w:sz w:val="22"/>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6C9C7040"/>
    <w:multiLevelType w:val="hybridMultilevel"/>
    <w:tmpl w:val="10C6D06A"/>
    <w:lvl w:ilvl="0" w:tplc="0448B142">
      <w:start w:val="1"/>
      <w:numFmt w:val="lowerLetter"/>
      <w:lvlText w:val="%1)"/>
      <w:lvlJc w:val="left"/>
      <w:pPr>
        <w:tabs>
          <w:tab w:val="num" w:pos="1191"/>
        </w:tabs>
        <w:ind w:left="1191" w:hanging="454"/>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702D4E10"/>
    <w:multiLevelType w:val="hybridMultilevel"/>
    <w:tmpl w:val="8AE8554C"/>
    <w:lvl w:ilvl="0" w:tplc="C5E2026E">
      <w:start w:val="1"/>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534"/>
        </w:tabs>
        <w:ind w:left="1534" w:hanging="360"/>
      </w:pPr>
      <w:rPr>
        <w:rFonts w:cs="Times New Roman"/>
      </w:rPr>
    </w:lvl>
    <w:lvl w:ilvl="2" w:tplc="0410001B">
      <w:start w:val="1"/>
      <w:numFmt w:val="lowerRoman"/>
      <w:lvlText w:val="%3."/>
      <w:lvlJc w:val="right"/>
      <w:pPr>
        <w:tabs>
          <w:tab w:val="num" w:pos="2254"/>
        </w:tabs>
        <w:ind w:left="2254" w:hanging="180"/>
      </w:pPr>
      <w:rPr>
        <w:rFonts w:cs="Times New Roman"/>
      </w:rPr>
    </w:lvl>
    <w:lvl w:ilvl="3" w:tplc="0410000F">
      <w:start w:val="1"/>
      <w:numFmt w:val="decimal"/>
      <w:lvlText w:val="%4."/>
      <w:lvlJc w:val="left"/>
      <w:pPr>
        <w:tabs>
          <w:tab w:val="num" w:pos="2974"/>
        </w:tabs>
        <w:ind w:left="2974" w:hanging="360"/>
      </w:pPr>
      <w:rPr>
        <w:rFonts w:cs="Times New Roman"/>
      </w:rPr>
    </w:lvl>
    <w:lvl w:ilvl="4" w:tplc="04100019">
      <w:start w:val="1"/>
      <w:numFmt w:val="lowerLetter"/>
      <w:lvlText w:val="%5."/>
      <w:lvlJc w:val="left"/>
      <w:pPr>
        <w:tabs>
          <w:tab w:val="num" w:pos="3694"/>
        </w:tabs>
        <w:ind w:left="3694" w:hanging="360"/>
      </w:pPr>
      <w:rPr>
        <w:rFonts w:cs="Times New Roman"/>
      </w:rPr>
    </w:lvl>
    <w:lvl w:ilvl="5" w:tplc="0410001B">
      <w:start w:val="1"/>
      <w:numFmt w:val="lowerRoman"/>
      <w:lvlText w:val="%6."/>
      <w:lvlJc w:val="right"/>
      <w:pPr>
        <w:tabs>
          <w:tab w:val="num" w:pos="4414"/>
        </w:tabs>
        <w:ind w:left="4414" w:hanging="180"/>
      </w:pPr>
      <w:rPr>
        <w:rFonts w:cs="Times New Roman"/>
      </w:rPr>
    </w:lvl>
    <w:lvl w:ilvl="6" w:tplc="0410000F">
      <w:start w:val="1"/>
      <w:numFmt w:val="decimal"/>
      <w:lvlText w:val="%7."/>
      <w:lvlJc w:val="left"/>
      <w:pPr>
        <w:tabs>
          <w:tab w:val="num" w:pos="5134"/>
        </w:tabs>
        <w:ind w:left="5134" w:hanging="360"/>
      </w:pPr>
      <w:rPr>
        <w:rFonts w:cs="Times New Roman"/>
      </w:rPr>
    </w:lvl>
    <w:lvl w:ilvl="7" w:tplc="04100019">
      <w:start w:val="1"/>
      <w:numFmt w:val="lowerLetter"/>
      <w:lvlText w:val="%8."/>
      <w:lvlJc w:val="left"/>
      <w:pPr>
        <w:tabs>
          <w:tab w:val="num" w:pos="5854"/>
        </w:tabs>
        <w:ind w:left="5854" w:hanging="360"/>
      </w:pPr>
      <w:rPr>
        <w:rFonts w:cs="Times New Roman"/>
      </w:rPr>
    </w:lvl>
    <w:lvl w:ilvl="8" w:tplc="0410001B">
      <w:start w:val="1"/>
      <w:numFmt w:val="lowerRoman"/>
      <w:lvlText w:val="%9."/>
      <w:lvlJc w:val="right"/>
      <w:pPr>
        <w:tabs>
          <w:tab w:val="num" w:pos="6574"/>
        </w:tabs>
        <w:ind w:left="6574" w:hanging="180"/>
      </w:pPr>
      <w:rPr>
        <w:rFonts w:cs="Times New Roman"/>
      </w:rPr>
    </w:lvl>
  </w:abstractNum>
  <w:abstractNum w:abstractNumId="28" w15:restartNumberingAfterBreak="0">
    <w:nsid w:val="70B22497"/>
    <w:multiLevelType w:val="hybridMultilevel"/>
    <w:tmpl w:val="D51C4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C85CCB"/>
    <w:multiLevelType w:val="hybridMultilevel"/>
    <w:tmpl w:val="353A401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9B61103"/>
    <w:multiLevelType w:val="hybridMultilevel"/>
    <w:tmpl w:val="10C6D06A"/>
    <w:lvl w:ilvl="0" w:tplc="04100001">
      <w:start w:val="1"/>
      <w:numFmt w:val="bullet"/>
      <w:lvlText w:val=""/>
      <w:lvlJc w:val="left"/>
      <w:pPr>
        <w:tabs>
          <w:tab w:val="num" w:pos="1551"/>
        </w:tabs>
        <w:ind w:left="1551" w:hanging="360"/>
      </w:pPr>
      <w:rPr>
        <w:rFonts w:ascii="Symbol" w:hAnsi="Symbol" w:hint="default"/>
      </w:rPr>
    </w:lvl>
    <w:lvl w:ilvl="1" w:tplc="04100019">
      <w:start w:val="1"/>
      <w:numFmt w:val="lowerLetter"/>
      <w:lvlText w:val="%2."/>
      <w:lvlJc w:val="left"/>
      <w:pPr>
        <w:tabs>
          <w:tab w:val="num" w:pos="1894"/>
        </w:tabs>
        <w:ind w:left="1894" w:hanging="360"/>
      </w:pPr>
      <w:rPr>
        <w:rFonts w:cs="Times New Roman"/>
      </w:rPr>
    </w:lvl>
    <w:lvl w:ilvl="2" w:tplc="0410001B">
      <w:start w:val="1"/>
      <w:numFmt w:val="lowerRoman"/>
      <w:lvlText w:val="%3."/>
      <w:lvlJc w:val="right"/>
      <w:pPr>
        <w:tabs>
          <w:tab w:val="num" w:pos="2614"/>
        </w:tabs>
        <w:ind w:left="2614" w:hanging="180"/>
      </w:pPr>
      <w:rPr>
        <w:rFonts w:cs="Times New Roman"/>
      </w:rPr>
    </w:lvl>
    <w:lvl w:ilvl="3" w:tplc="0410000F">
      <w:start w:val="1"/>
      <w:numFmt w:val="decimal"/>
      <w:lvlText w:val="%4."/>
      <w:lvlJc w:val="left"/>
      <w:pPr>
        <w:tabs>
          <w:tab w:val="num" w:pos="3334"/>
        </w:tabs>
        <w:ind w:left="3334" w:hanging="360"/>
      </w:pPr>
      <w:rPr>
        <w:rFonts w:cs="Times New Roman"/>
      </w:rPr>
    </w:lvl>
    <w:lvl w:ilvl="4" w:tplc="04100019">
      <w:start w:val="1"/>
      <w:numFmt w:val="lowerLetter"/>
      <w:lvlText w:val="%5."/>
      <w:lvlJc w:val="left"/>
      <w:pPr>
        <w:tabs>
          <w:tab w:val="num" w:pos="4054"/>
        </w:tabs>
        <w:ind w:left="4054" w:hanging="360"/>
      </w:pPr>
      <w:rPr>
        <w:rFonts w:cs="Times New Roman"/>
      </w:rPr>
    </w:lvl>
    <w:lvl w:ilvl="5" w:tplc="0410001B">
      <w:start w:val="1"/>
      <w:numFmt w:val="lowerRoman"/>
      <w:lvlText w:val="%6."/>
      <w:lvlJc w:val="right"/>
      <w:pPr>
        <w:tabs>
          <w:tab w:val="num" w:pos="4774"/>
        </w:tabs>
        <w:ind w:left="4774" w:hanging="180"/>
      </w:pPr>
      <w:rPr>
        <w:rFonts w:cs="Times New Roman"/>
      </w:rPr>
    </w:lvl>
    <w:lvl w:ilvl="6" w:tplc="0410000F">
      <w:start w:val="1"/>
      <w:numFmt w:val="decimal"/>
      <w:lvlText w:val="%7."/>
      <w:lvlJc w:val="left"/>
      <w:pPr>
        <w:tabs>
          <w:tab w:val="num" w:pos="5494"/>
        </w:tabs>
        <w:ind w:left="5494" w:hanging="360"/>
      </w:pPr>
      <w:rPr>
        <w:rFonts w:cs="Times New Roman"/>
      </w:rPr>
    </w:lvl>
    <w:lvl w:ilvl="7" w:tplc="04100019">
      <w:start w:val="1"/>
      <w:numFmt w:val="lowerLetter"/>
      <w:lvlText w:val="%8."/>
      <w:lvlJc w:val="left"/>
      <w:pPr>
        <w:tabs>
          <w:tab w:val="num" w:pos="6214"/>
        </w:tabs>
        <w:ind w:left="6214" w:hanging="360"/>
      </w:pPr>
      <w:rPr>
        <w:rFonts w:cs="Times New Roman"/>
      </w:rPr>
    </w:lvl>
    <w:lvl w:ilvl="8" w:tplc="0410001B">
      <w:start w:val="1"/>
      <w:numFmt w:val="lowerRoman"/>
      <w:lvlText w:val="%9."/>
      <w:lvlJc w:val="right"/>
      <w:pPr>
        <w:tabs>
          <w:tab w:val="num" w:pos="6934"/>
        </w:tabs>
        <w:ind w:left="6934" w:hanging="180"/>
      </w:pPr>
      <w:rPr>
        <w:rFonts w:cs="Times New Roman"/>
      </w:rPr>
    </w:lvl>
  </w:abstractNum>
  <w:abstractNum w:abstractNumId="31" w15:restartNumberingAfterBreak="0">
    <w:nsid w:val="7BF947B9"/>
    <w:multiLevelType w:val="hybridMultilevel"/>
    <w:tmpl w:val="AEA6A810"/>
    <w:lvl w:ilvl="0" w:tplc="0CF8F740">
      <w:start w:val="23"/>
      <w:numFmt w:val="lowerLetter"/>
      <w:lvlText w:val="%1)"/>
      <w:lvlJc w:val="left"/>
      <w:pPr>
        <w:tabs>
          <w:tab w:val="num" w:pos="2541"/>
        </w:tabs>
        <w:ind w:left="2541"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7FCF7E11"/>
    <w:multiLevelType w:val="multilevel"/>
    <w:tmpl w:val="3F2CECAA"/>
    <w:lvl w:ilvl="0">
      <w:start w:val="2"/>
      <w:numFmt w:val="lowerLetter"/>
      <w:lvlText w:val="%1)"/>
      <w:lvlJc w:val="left"/>
      <w:pPr>
        <w:tabs>
          <w:tab w:val="num" w:pos="720"/>
        </w:tabs>
        <w:ind w:left="72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5"/>
  </w:num>
  <w:num w:numId="2">
    <w:abstractNumId w:val="8"/>
  </w:num>
  <w:num w:numId="3">
    <w:abstractNumId w:val="3"/>
  </w:num>
  <w:num w:numId="4">
    <w:abstractNumId w:val="18"/>
  </w:num>
  <w:num w:numId="5">
    <w:abstractNumId w:val="12"/>
  </w:num>
  <w:num w:numId="6">
    <w:abstractNumId w:val="2"/>
  </w:num>
  <w:num w:numId="7">
    <w:abstractNumId w:val="27"/>
  </w:num>
  <w:num w:numId="8">
    <w:abstractNumId w:val="23"/>
  </w:num>
  <w:num w:numId="9">
    <w:abstractNumId w:val="10"/>
  </w:num>
  <w:num w:numId="10">
    <w:abstractNumId w:val="9"/>
  </w:num>
  <w:num w:numId="11">
    <w:abstractNumId w:val="21"/>
  </w:num>
  <w:num w:numId="12">
    <w:abstractNumId w:val="22"/>
  </w:num>
  <w:num w:numId="13">
    <w:abstractNumId w:val="22"/>
    <w:lvlOverride w:ilvl="0">
      <w:lvl w:ilvl="0">
        <w:start w:val="1"/>
        <w:numFmt w:val="lowerLetter"/>
        <w:lvlText w:val="%1)"/>
        <w:legacy w:legacy="1" w:legacySpace="120" w:legacyIndent="360"/>
        <w:lvlJc w:val="left"/>
        <w:pPr>
          <w:ind w:left="360" w:hanging="360"/>
        </w:pPr>
        <w:rPr>
          <w:rFonts w:cs="Times New Roman"/>
        </w:rPr>
      </w:lvl>
    </w:lvlOverride>
    <w:lvlOverride w:ilvl="1">
      <w:lvl w:ilvl="1">
        <w:start w:val="1"/>
        <w:numFmt w:val="none"/>
        <w:lvlText w:val=""/>
        <w:legacy w:legacy="1" w:legacySpace="120" w:legacyIndent="360"/>
        <w:lvlJc w:val="left"/>
        <w:pPr>
          <w:ind w:left="720" w:hanging="360"/>
        </w:pPr>
        <w:rPr>
          <w:rFonts w:ascii="Symbol" w:hAnsi="Symbol" w:cs="Symbol" w:hint="default"/>
        </w:rPr>
      </w:lvl>
    </w:lvlOverride>
    <w:lvlOverride w:ilvl="2">
      <w:lvl w:ilvl="2">
        <w:start w:val="1"/>
        <w:numFmt w:val="none"/>
        <w:lvlText w:val=""/>
        <w:legacy w:legacy="1" w:legacySpace="120" w:legacyIndent="360"/>
        <w:lvlJc w:val="left"/>
        <w:pPr>
          <w:ind w:left="1080" w:hanging="360"/>
        </w:pPr>
        <w:rPr>
          <w:rFonts w:ascii="Symbol" w:hAnsi="Symbol" w:cs="Symbol"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lowerLetter"/>
        <w:lvlText w:val="%5."/>
        <w:legacy w:legacy="1" w:legacySpace="120" w:legacyIndent="360"/>
        <w:lvlJc w:val="left"/>
        <w:pPr>
          <w:ind w:left="1800" w:hanging="360"/>
        </w:pPr>
        <w:rPr>
          <w:rFonts w:cs="Times New Roman"/>
        </w:rPr>
      </w:lvl>
    </w:lvlOverride>
    <w:lvlOverride w:ilvl="5">
      <w:lvl w:ilvl="5">
        <w:start w:val="1"/>
        <w:numFmt w:val="lowerRoman"/>
        <w:lvlText w:val="%6."/>
        <w:legacy w:legacy="1" w:legacySpace="120" w:legacyIndent="180"/>
        <w:lvlJc w:val="left"/>
        <w:pPr>
          <w:ind w:left="1980" w:hanging="180"/>
        </w:pPr>
        <w:rPr>
          <w:rFonts w:cs="Times New Roman"/>
        </w:rPr>
      </w:lvl>
    </w:lvlOverride>
    <w:lvlOverride w:ilvl="6">
      <w:lvl w:ilvl="6">
        <w:start w:val="1"/>
        <w:numFmt w:val="decimal"/>
        <w:lvlText w:val="%7."/>
        <w:legacy w:legacy="1" w:legacySpace="120" w:legacyIndent="360"/>
        <w:lvlJc w:val="left"/>
        <w:pPr>
          <w:ind w:left="2340" w:hanging="360"/>
        </w:pPr>
        <w:rPr>
          <w:rFonts w:cs="Times New Roman"/>
        </w:rPr>
      </w:lvl>
    </w:lvlOverride>
    <w:lvlOverride w:ilvl="7">
      <w:lvl w:ilvl="7">
        <w:start w:val="1"/>
        <w:numFmt w:val="lowerLetter"/>
        <w:lvlText w:val="%8."/>
        <w:legacy w:legacy="1" w:legacySpace="120" w:legacyIndent="360"/>
        <w:lvlJc w:val="left"/>
        <w:pPr>
          <w:ind w:left="2700" w:hanging="360"/>
        </w:pPr>
        <w:rPr>
          <w:rFonts w:cs="Times New Roman"/>
        </w:rPr>
      </w:lvl>
    </w:lvlOverride>
    <w:lvlOverride w:ilvl="8">
      <w:lvl w:ilvl="8">
        <w:start w:val="1"/>
        <w:numFmt w:val="lowerRoman"/>
        <w:lvlText w:val="%9."/>
        <w:legacy w:legacy="1" w:legacySpace="120" w:legacyIndent="180"/>
        <w:lvlJc w:val="left"/>
        <w:pPr>
          <w:ind w:left="2880" w:hanging="180"/>
        </w:pPr>
        <w:rPr>
          <w:rFonts w:cs="Times New Roman"/>
        </w:rPr>
      </w:lvl>
    </w:lvlOverride>
  </w:num>
  <w:num w:numId="14">
    <w:abstractNumId w:val="24"/>
  </w:num>
  <w:num w:numId="15">
    <w:abstractNumId w:val="22"/>
    <w:lvlOverride w:ilvl="0">
      <w:lvl w:ilvl="0">
        <w:start w:val="2"/>
        <w:numFmt w:val="lowerLetter"/>
        <w:lvlText w:val="%1)"/>
        <w:lvlJc w:val="left"/>
        <w:pPr>
          <w:tabs>
            <w:tab w:val="num" w:pos="720"/>
          </w:tabs>
          <w:ind w:left="720" w:hanging="360"/>
        </w:pPr>
        <w:rPr>
          <w:rFonts w:cs="Times New Roman" w:hint="default"/>
          <w:b w:val="0"/>
          <w:bCs w:val="0"/>
          <w:i w:val="0"/>
          <w:iCs w:val="0"/>
        </w:rPr>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16">
    <w:abstractNumId w:val="0"/>
  </w:num>
  <w:num w:numId="17">
    <w:abstractNumId w:val="32"/>
  </w:num>
  <w:num w:numId="18">
    <w:abstractNumId w:val="25"/>
  </w:num>
  <w:num w:numId="19">
    <w:abstractNumId w:val="20"/>
  </w:num>
  <w:num w:numId="20">
    <w:abstractNumId w:val="31"/>
  </w:num>
  <w:num w:numId="21">
    <w:abstractNumId w:val="4"/>
  </w:num>
  <w:num w:numId="22">
    <w:abstractNumId w:val="26"/>
  </w:num>
  <w:num w:numId="23">
    <w:abstractNumId w:val="30"/>
  </w:num>
  <w:num w:numId="24">
    <w:abstractNumId w:val="6"/>
  </w:num>
  <w:num w:numId="25">
    <w:abstractNumId w:val="17"/>
  </w:num>
  <w:num w:numId="26">
    <w:abstractNumId w:val="19"/>
  </w:num>
  <w:num w:numId="27">
    <w:abstractNumId w:val="1"/>
  </w:num>
  <w:num w:numId="28">
    <w:abstractNumId w:val="14"/>
  </w:num>
  <w:num w:numId="29">
    <w:abstractNumId w:val="29"/>
  </w:num>
  <w:num w:numId="30">
    <w:abstractNumId w:val="5"/>
  </w:num>
  <w:num w:numId="31">
    <w:abstractNumId w:val="16"/>
  </w:num>
  <w:num w:numId="32">
    <w:abstractNumId w:val="13"/>
  </w:num>
  <w:num w:numId="33">
    <w:abstractNumId w:val="11"/>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31"/>
    <w:rsid w:val="0000437E"/>
    <w:rsid w:val="000057AA"/>
    <w:rsid w:val="0001025D"/>
    <w:rsid w:val="0007069C"/>
    <w:rsid w:val="00091C72"/>
    <w:rsid w:val="0009495D"/>
    <w:rsid w:val="000B24FB"/>
    <w:rsid w:val="000D1AF4"/>
    <w:rsid w:val="000D4F61"/>
    <w:rsid w:val="000D7874"/>
    <w:rsid w:val="000E16D4"/>
    <w:rsid w:val="00113CCF"/>
    <w:rsid w:val="00117414"/>
    <w:rsid w:val="0012450C"/>
    <w:rsid w:val="00137136"/>
    <w:rsid w:val="0013799C"/>
    <w:rsid w:val="00141C25"/>
    <w:rsid w:val="0014453D"/>
    <w:rsid w:val="001453EF"/>
    <w:rsid w:val="00150B48"/>
    <w:rsid w:val="001611D1"/>
    <w:rsid w:val="0016143E"/>
    <w:rsid w:val="00187472"/>
    <w:rsid w:val="00197CCA"/>
    <w:rsid w:val="001A19B6"/>
    <w:rsid w:val="001A24D7"/>
    <w:rsid w:val="001A28C3"/>
    <w:rsid w:val="001C6ABB"/>
    <w:rsid w:val="001C6AC9"/>
    <w:rsid w:val="001D3683"/>
    <w:rsid w:val="001E0D50"/>
    <w:rsid w:val="001F17B6"/>
    <w:rsid w:val="002004FC"/>
    <w:rsid w:val="002146F2"/>
    <w:rsid w:val="00217493"/>
    <w:rsid w:val="00234498"/>
    <w:rsid w:val="00235A62"/>
    <w:rsid w:val="00243E3C"/>
    <w:rsid w:val="00244E15"/>
    <w:rsid w:val="0027333E"/>
    <w:rsid w:val="00283BBD"/>
    <w:rsid w:val="00286389"/>
    <w:rsid w:val="002A4A14"/>
    <w:rsid w:val="002A7BAB"/>
    <w:rsid w:val="002B7D80"/>
    <w:rsid w:val="002C73B9"/>
    <w:rsid w:val="002D5C2C"/>
    <w:rsid w:val="002E13E9"/>
    <w:rsid w:val="00313F9D"/>
    <w:rsid w:val="003229E8"/>
    <w:rsid w:val="00323298"/>
    <w:rsid w:val="00327C91"/>
    <w:rsid w:val="00332186"/>
    <w:rsid w:val="003350EB"/>
    <w:rsid w:val="00340DAF"/>
    <w:rsid w:val="00343BCB"/>
    <w:rsid w:val="003478C6"/>
    <w:rsid w:val="0035080B"/>
    <w:rsid w:val="00352412"/>
    <w:rsid w:val="00371714"/>
    <w:rsid w:val="00373252"/>
    <w:rsid w:val="0038422D"/>
    <w:rsid w:val="0038451C"/>
    <w:rsid w:val="003948BF"/>
    <w:rsid w:val="00395546"/>
    <w:rsid w:val="003A2FF5"/>
    <w:rsid w:val="003A4B1A"/>
    <w:rsid w:val="003B0A49"/>
    <w:rsid w:val="003B5B35"/>
    <w:rsid w:val="003C7F13"/>
    <w:rsid w:val="003D3B7C"/>
    <w:rsid w:val="003E24A5"/>
    <w:rsid w:val="003E6AA8"/>
    <w:rsid w:val="004008FC"/>
    <w:rsid w:val="00406B96"/>
    <w:rsid w:val="0040758D"/>
    <w:rsid w:val="004114CE"/>
    <w:rsid w:val="00427466"/>
    <w:rsid w:val="004309D0"/>
    <w:rsid w:val="004514E5"/>
    <w:rsid w:val="00451736"/>
    <w:rsid w:val="00455274"/>
    <w:rsid w:val="004775F8"/>
    <w:rsid w:val="0048439E"/>
    <w:rsid w:val="004867CE"/>
    <w:rsid w:val="004B06CC"/>
    <w:rsid w:val="004B50B7"/>
    <w:rsid w:val="004C282E"/>
    <w:rsid w:val="004C2E9E"/>
    <w:rsid w:val="004E60E1"/>
    <w:rsid w:val="004E7A43"/>
    <w:rsid w:val="004F63E0"/>
    <w:rsid w:val="004F706E"/>
    <w:rsid w:val="005145FB"/>
    <w:rsid w:val="005256C9"/>
    <w:rsid w:val="00532365"/>
    <w:rsid w:val="00533A90"/>
    <w:rsid w:val="00534B40"/>
    <w:rsid w:val="0053585E"/>
    <w:rsid w:val="00546CC0"/>
    <w:rsid w:val="00555893"/>
    <w:rsid w:val="00560329"/>
    <w:rsid w:val="005643AC"/>
    <w:rsid w:val="00572D05"/>
    <w:rsid w:val="00574692"/>
    <w:rsid w:val="005750F7"/>
    <w:rsid w:val="00583C2E"/>
    <w:rsid w:val="00592F6B"/>
    <w:rsid w:val="005A0042"/>
    <w:rsid w:val="005A2F5C"/>
    <w:rsid w:val="005A7888"/>
    <w:rsid w:val="005D1651"/>
    <w:rsid w:val="005D320C"/>
    <w:rsid w:val="005E187C"/>
    <w:rsid w:val="005F43E7"/>
    <w:rsid w:val="005F7E2C"/>
    <w:rsid w:val="00604865"/>
    <w:rsid w:val="00607CBF"/>
    <w:rsid w:val="0061087A"/>
    <w:rsid w:val="006314EE"/>
    <w:rsid w:val="00632410"/>
    <w:rsid w:val="00632C53"/>
    <w:rsid w:val="00641803"/>
    <w:rsid w:val="00653994"/>
    <w:rsid w:val="00656D84"/>
    <w:rsid w:val="00662D61"/>
    <w:rsid w:val="006649B4"/>
    <w:rsid w:val="00664A5F"/>
    <w:rsid w:val="0067105F"/>
    <w:rsid w:val="00681F8F"/>
    <w:rsid w:val="006858C5"/>
    <w:rsid w:val="006924BA"/>
    <w:rsid w:val="00693B37"/>
    <w:rsid w:val="006A70C4"/>
    <w:rsid w:val="006F69D9"/>
    <w:rsid w:val="007000F1"/>
    <w:rsid w:val="00721121"/>
    <w:rsid w:val="00724042"/>
    <w:rsid w:val="00726BCE"/>
    <w:rsid w:val="00732CE2"/>
    <w:rsid w:val="00732FCC"/>
    <w:rsid w:val="007347D2"/>
    <w:rsid w:val="007426B4"/>
    <w:rsid w:val="00752F12"/>
    <w:rsid w:val="00763AE2"/>
    <w:rsid w:val="00763C82"/>
    <w:rsid w:val="007A1A1D"/>
    <w:rsid w:val="007B4933"/>
    <w:rsid w:val="007D3618"/>
    <w:rsid w:val="007E65A9"/>
    <w:rsid w:val="007F72DE"/>
    <w:rsid w:val="008112F9"/>
    <w:rsid w:val="00813286"/>
    <w:rsid w:val="00824E88"/>
    <w:rsid w:val="00833C2F"/>
    <w:rsid w:val="00836AC3"/>
    <w:rsid w:val="0083794F"/>
    <w:rsid w:val="008469C4"/>
    <w:rsid w:val="00847352"/>
    <w:rsid w:val="00852B82"/>
    <w:rsid w:val="00863287"/>
    <w:rsid w:val="0087377A"/>
    <w:rsid w:val="008738F3"/>
    <w:rsid w:val="00880782"/>
    <w:rsid w:val="00892C4D"/>
    <w:rsid w:val="008B32F3"/>
    <w:rsid w:val="008B6B56"/>
    <w:rsid w:val="008E53FC"/>
    <w:rsid w:val="008E7712"/>
    <w:rsid w:val="008F1C87"/>
    <w:rsid w:val="00901994"/>
    <w:rsid w:val="00915C10"/>
    <w:rsid w:val="00924CD1"/>
    <w:rsid w:val="0093716C"/>
    <w:rsid w:val="00945926"/>
    <w:rsid w:val="0094706C"/>
    <w:rsid w:val="00973734"/>
    <w:rsid w:val="0099210E"/>
    <w:rsid w:val="009A02E4"/>
    <w:rsid w:val="009A0512"/>
    <w:rsid w:val="009D029E"/>
    <w:rsid w:val="009D6408"/>
    <w:rsid w:val="009E36AE"/>
    <w:rsid w:val="009E57CE"/>
    <w:rsid w:val="009E7A0C"/>
    <w:rsid w:val="00A03C63"/>
    <w:rsid w:val="00A1464D"/>
    <w:rsid w:val="00A14D1D"/>
    <w:rsid w:val="00A249ED"/>
    <w:rsid w:val="00A353D3"/>
    <w:rsid w:val="00A42750"/>
    <w:rsid w:val="00A4472A"/>
    <w:rsid w:val="00A5381E"/>
    <w:rsid w:val="00A70A46"/>
    <w:rsid w:val="00A73B65"/>
    <w:rsid w:val="00A90053"/>
    <w:rsid w:val="00AB7CC4"/>
    <w:rsid w:val="00AC287E"/>
    <w:rsid w:val="00AD4731"/>
    <w:rsid w:val="00AD7F42"/>
    <w:rsid w:val="00AF0621"/>
    <w:rsid w:val="00AF3529"/>
    <w:rsid w:val="00B00B2A"/>
    <w:rsid w:val="00B033EC"/>
    <w:rsid w:val="00B03B9A"/>
    <w:rsid w:val="00B04642"/>
    <w:rsid w:val="00B05490"/>
    <w:rsid w:val="00B10E98"/>
    <w:rsid w:val="00B11124"/>
    <w:rsid w:val="00B135A2"/>
    <w:rsid w:val="00B16692"/>
    <w:rsid w:val="00B26093"/>
    <w:rsid w:val="00B333D4"/>
    <w:rsid w:val="00B33693"/>
    <w:rsid w:val="00B43FAC"/>
    <w:rsid w:val="00B62105"/>
    <w:rsid w:val="00B67053"/>
    <w:rsid w:val="00B67502"/>
    <w:rsid w:val="00B87E31"/>
    <w:rsid w:val="00BB6DB5"/>
    <w:rsid w:val="00BC1279"/>
    <w:rsid w:val="00BC5DEF"/>
    <w:rsid w:val="00BC758B"/>
    <w:rsid w:val="00BE60B7"/>
    <w:rsid w:val="00BF79C0"/>
    <w:rsid w:val="00C05114"/>
    <w:rsid w:val="00C065CE"/>
    <w:rsid w:val="00C12046"/>
    <w:rsid w:val="00C571B7"/>
    <w:rsid w:val="00C96AB7"/>
    <w:rsid w:val="00CA3727"/>
    <w:rsid w:val="00CD1F3A"/>
    <w:rsid w:val="00CD3F64"/>
    <w:rsid w:val="00CD768E"/>
    <w:rsid w:val="00CD784E"/>
    <w:rsid w:val="00CE128D"/>
    <w:rsid w:val="00CE1441"/>
    <w:rsid w:val="00CE5E78"/>
    <w:rsid w:val="00CE6B50"/>
    <w:rsid w:val="00CF68A8"/>
    <w:rsid w:val="00D021BD"/>
    <w:rsid w:val="00D05062"/>
    <w:rsid w:val="00D21EE6"/>
    <w:rsid w:val="00D26050"/>
    <w:rsid w:val="00D32863"/>
    <w:rsid w:val="00D42307"/>
    <w:rsid w:val="00D63289"/>
    <w:rsid w:val="00D63C0F"/>
    <w:rsid w:val="00D7359A"/>
    <w:rsid w:val="00D82210"/>
    <w:rsid w:val="00D8253A"/>
    <w:rsid w:val="00DA1C59"/>
    <w:rsid w:val="00DA53E3"/>
    <w:rsid w:val="00DB185C"/>
    <w:rsid w:val="00DC0944"/>
    <w:rsid w:val="00DC7E1E"/>
    <w:rsid w:val="00DD3011"/>
    <w:rsid w:val="00DF2930"/>
    <w:rsid w:val="00DF54F7"/>
    <w:rsid w:val="00E0537A"/>
    <w:rsid w:val="00E21B56"/>
    <w:rsid w:val="00E32638"/>
    <w:rsid w:val="00E33DAB"/>
    <w:rsid w:val="00E52CFC"/>
    <w:rsid w:val="00E56F1A"/>
    <w:rsid w:val="00E571AB"/>
    <w:rsid w:val="00E63B7B"/>
    <w:rsid w:val="00E72137"/>
    <w:rsid w:val="00E764E4"/>
    <w:rsid w:val="00E769C3"/>
    <w:rsid w:val="00E8728C"/>
    <w:rsid w:val="00E92EC8"/>
    <w:rsid w:val="00E931FB"/>
    <w:rsid w:val="00E954D4"/>
    <w:rsid w:val="00E966D8"/>
    <w:rsid w:val="00E96B82"/>
    <w:rsid w:val="00EA0273"/>
    <w:rsid w:val="00EA3B58"/>
    <w:rsid w:val="00EA47DF"/>
    <w:rsid w:val="00EB3B53"/>
    <w:rsid w:val="00EC492D"/>
    <w:rsid w:val="00EC6391"/>
    <w:rsid w:val="00EC7FE4"/>
    <w:rsid w:val="00ED2F3B"/>
    <w:rsid w:val="00ED59DA"/>
    <w:rsid w:val="00EE37B5"/>
    <w:rsid w:val="00EF283A"/>
    <w:rsid w:val="00EF4A39"/>
    <w:rsid w:val="00F24FC2"/>
    <w:rsid w:val="00F47F8D"/>
    <w:rsid w:val="00F74A5C"/>
    <w:rsid w:val="00F963A8"/>
    <w:rsid w:val="00FA2531"/>
    <w:rsid w:val="00FA4804"/>
    <w:rsid w:val="00FA6EF1"/>
    <w:rsid w:val="00FC2B9F"/>
    <w:rsid w:val="00FE2DC9"/>
    <w:rsid w:val="00FE529D"/>
    <w:rsid w:val="00FE6853"/>
    <w:rsid w:val="00FF5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6334233-A81A-4391-B8B7-67DCFF63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1C25"/>
    <w:rPr>
      <w:rFonts w:ascii="Arial" w:hAnsi="Arial" w:cs="Arial"/>
      <w:sz w:val="22"/>
      <w:szCs w:val="22"/>
    </w:rPr>
  </w:style>
  <w:style w:type="paragraph" w:styleId="Titolo2">
    <w:name w:val="heading 2"/>
    <w:basedOn w:val="Normale"/>
    <w:next w:val="Normale"/>
    <w:link w:val="Titolo2Carattere"/>
    <w:uiPriority w:val="99"/>
    <w:qFormat/>
    <w:rsid w:val="00141C25"/>
    <w:pPr>
      <w:keepNext/>
      <w:widowControl w:val="0"/>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41C25"/>
    <w:rPr>
      <w:rFonts w:ascii="Cambria" w:hAnsi="Cambria" w:cs="Times New Roman"/>
      <w:b/>
      <w:bCs/>
      <w:i/>
      <w:iCs/>
      <w:sz w:val="28"/>
      <w:szCs w:val="28"/>
    </w:rPr>
  </w:style>
  <w:style w:type="paragraph" w:styleId="Testonormale">
    <w:name w:val="Plain Text"/>
    <w:basedOn w:val="Normale"/>
    <w:link w:val="TestonormaleCarattere"/>
    <w:uiPriority w:val="99"/>
    <w:rsid w:val="00141C25"/>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141C25"/>
    <w:rPr>
      <w:rFonts w:ascii="Courier New" w:hAnsi="Courier New" w:cs="Courier New"/>
      <w:sz w:val="20"/>
      <w:szCs w:val="20"/>
    </w:rPr>
  </w:style>
  <w:style w:type="paragraph" w:styleId="Intestazione">
    <w:name w:val="header"/>
    <w:basedOn w:val="Normale"/>
    <w:link w:val="IntestazioneCarattere"/>
    <w:uiPriority w:val="99"/>
    <w:rsid w:val="00141C2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41C25"/>
    <w:rPr>
      <w:rFonts w:ascii="Arial" w:hAnsi="Arial" w:cs="Arial"/>
    </w:rPr>
  </w:style>
  <w:style w:type="paragraph" w:styleId="Pidipagina">
    <w:name w:val="footer"/>
    <w:basedOn w:val="Normale"/>
    <w:link w:val="PidipaginaCarattere"/>
    <w:uiPriority w:val="99"/>
    <w:rsid w:val="00141C25"/>
    <w:pPr>
      <w:tabs>
        <w:tab w:val="center" w:pos="4819"/>
        <w:tab w:val="right" w:pos="9638"/>
      </w:tabs>
    </w:pPr>
  </w:style>
  <w:style w:type="character" w:customStyle="1" w:styleId="PidipaginaCarattere">
    <w:name w:val="Piè di pagina Carattere"/>
    <w:basedOn w:val="Carpredefinitoparagrafo"/>
    <w:link w:val="Pidipagina"/>
    <w:uiPriority w:val="99"/>
    <w:locked/>
    <w:rsid w:val="00141C25"/>
    <w:rPr>
      <w:rFonts w:ascii="Arial" w:hAnsi="Arial" w:cs="Arial"/>
    </w:rPr>
  </w:style>
  <w:style w:type="paragraph" w:styleId="Corpotesto">
    <w:name w:val="Body Text"/>
    <w:basedOn w:val="Normale"/>
    <w:link w:val="CorpotestoCarattere"/>
    <w:uiPriority w:val="99"/>
    <w:rsid w:val="00141C25"/>
    <w:pPr>
      <w:widowControl w:val="0"/>
      <w:pBdr>
        <w:top w:val="single" w:sz="4" w:space="1" w:color="auto"/>
        <w:left w:val="single" w:sz="4" w:space="4" w:color="auto"/>
        <w:bottom w:val="single" w:sz="4" w:space="1" w:color="auto"/>
        <w:right w:val="single" w:sz="4" w:space="4" w:color="auto"/>
      </w:pBdr>
      <w:tabs>
        <w:tab w:val="center" w:pos="7797"/>
      </w:tabs>
    </w:pPr>
    <w:rPr>
      <w:color w:val="000000"/>
    </w:rPr>
  </w:style>
  <w:style w:type="character" w:customStyle="1" w:styleId="CorpotestoCarattere">
    <w:name w:val="Corpo testo Carattere"/>
    <w:basedOn w:val="Carpredefinitoparagrafo"/>
    <w:link w:val="Corpotesto"/>
    <w:uiPriority w:val="99"/>
    <w:semiHidden/>
    <w:locked/>
    <w:rsid w:val="00141C25"/>
    <w:rPr>
      <w:rFonts w:ascii="Arial" w:hAnsi="Arial" w:cs="Arial"/>
    </w:rPr>
  </w:style>
  <w:style w:type="paragraph" w:styleId="Corpodeltesto2">
    <w:name w:val="Body Text 2"/>
    <w:basedOn w:val="Normale"/>
    <w:link w:val="Corpodeltesto2Carattere"/>
    <w:uiPriority w:val="99"/>
    <w:rsid w:val="00141C25"/>
    <w:pPr>
      <w:spacing w:before="120"/>
      <w:jc w:val="center"/>
    </w:pPr>
    <w:rPr>
      <w:i/>
      <w:iCs/>
      <w:color w:val="808080"/>
      <w:sz w:val="14"/>
      <w:szCs w:val="14"/>
    </w:rPr>
  </w:style>
  <w:style w:type="character" w:customStyle="1" w:styleId="Corpodeltesto2Carattere">
    <w:name w:val="Corpo del testo 2 Carattere"/>
    <w:basedOn w:val="Carpredefinitoparagrafo"/>
    <w:link w:val="Corpodeltesto2"/>
    <w:uiPriority w:val="99"/>
    <w:semiHidden/>
    <w:locked/>
    <w:rsid w:val="00141C25"/>
    <w:rPr>
      <w:rFonts w:ascii="Arial" w:hAnsi="Arial" w:cs="Arial"/>
    </w:rPr>
  </w:style>
  <w:style w:type="paragraph" w:styleId="Rientrocorpodeltesto2">
    <w:name w:val="Body Text Indent 2"/>
    <w:basedOn w:val="Normale"/>
    <w:link w:val="Rientrocorpodeltesto2Carattere"/>
    <w:uiPriority w:val="99"/>
    <w:rsid w:val="00141C25"/>
    <w:pPr>
      <w:widowControl w:val="0"/>
      <w:ind w:left="454"/>
      <w:jc w:val="both"/>
    </w:pPr>
  </w:style>
  <w:style w:type="character" w:customStyle="1" w:styleId="Rientrocorpodeltesto2Carattere">
    <w:name w:val="Rientro corpo del testo 2 Carattere"/>
    <w:basedOn w:val="Carpredefinitoparagrafo"/>
    <w:link w:val="Rientrocorpodeltesto2"/>
    <w:uiPriority w:val="99"/>
    <w:semiHidden/>
    <w:locked/>
    <w:rsid w:val="00141C25"/>
    <w:rPr>
      <w:rFonts w:ascii="Arial" w:hAnsi="Arial" w:cs="Arial"/>
    </w:rPr>
  </w:style>
  <w:style w:type="paragraph" w:customStyle="1" w:styleId="sche3">
    <w:name w:val="sche_3"/>
    <w:uiPriority w:val="99"/>
    <w:rsid w:val="00141C25"/>
    <w:pPr>
      <w:widowControl w:val="0"/>
      <w:jc w:val="both"/>
    </w:pPr>
    <w:rPr>
      <w:rFonts w:ascii="Arial" w:hAnsi="Arial" w:cs="Arial"/>
      <w:lang w:val="en-US"/>
    </w:rPr>
  </w:style>
  <w:style w:type="paragraph" w:customStyle="1" w:styleId="sche4">
    <w:name w:val="sche_4"/>
    <w:uiPriority w:val="99"/>
    <w:rsid w:val="00141C25"/>
    <w:pPr>
      <w:widowControl w:val="0"/>
      <w:jc w:val="both"/>
    </w:pPr>
    <w:rPr>
      <w:rFonts w:ascii="Arial" w:hAnsi="Arial" w:cs="Arial"/>
      <w:lang w:val="en-US"/>
    </w:rPr>
  </w:style>
  <w:style w:type="paragraph" w:styleId="Testofumetto">
    <w:name w:val="Balloon Text"/>
    <w:basedOn w:val="Normale"/>
    <w:link w:val="TestofumettoCarattere"/>
    <w:uiPriority w:val="99"/>
    <w:semiHidden/>
    <w:rsid w:val="00CD1F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1C25"/>
    <w:rPr>
      <w:rFonts w:ascii="Tahoma" w:hAnsi="Tahoma" w:cs="Tahoma"/>
      <w:sz w:val="16"/>
      <w:szCs w:val="16"/>
    </w:rPr>
  </w:style>
  <w:style w:type="paragraph" w:styleId="NormaleWeb">
    <w:name w:val="Normal (Web)"/>
    <w:basedOn w:val="Normale"/>
    <w:uiPriority w:val="99"/>
    <w:semiHidden/>
    <w:rsid w:val="00150B48"/>
    <w:pPr>
      <w:spacing w:before="100" w:beforeAutospacing="1" w:after="119"/>
    </w:pPr>
    <w:rPr>
      <w:rFonts w:ascii="Times New Roman" w:hAnsi="Times New Roman" w:cs="Times New Roman"/>
      <w:sz w:val="24"/>
      <w:szCs w:val="24"/>
    </w:rPr>
  </w:style>
  <w:style w:type="paragraph" w:customStyle="1" w:styleId="Style5">
    <w:name w:val="Style5"/>
    <w:basedOn w:val="Normale"/>
    <w:uiPriority w:val="99"/>
    <w:rsid w:val="00AC287E"/>
    <w:pPr>
      <w:widowControl w:val="0"/>
      <w:autoSpaceDE w:val="0"/>
      <w:autoSpaceDN w:val="0"/>
      <w:adjustRightInd w:val="0"/>
    </w:pPr>
    <w:rPr>
      <w:rFonts w:ascii="Times New Roman" w:hAnsi="Times New Roman" w:cs="Times New Roman"/>
      <w:sz w:val="24"/>
      <w:szCs w:val="24"/>
    </w:rPr>
  </w:style>
  <w:style w:type="character" w:customStyle="1" w:styleId="FontStyle15">
    <w:name w:val="Font Style15"/>
    <w:basedOn w:val="Carpredefinitoparagrafo"/>
    <w:uiPriority w:val="99"/>
    <w:rsid w:val="00AC287E"/>
    <w:rPr>
      <w:rFonts w:ascii="Times New Roman" w:hAnsi="Times New Roman" w:cs="Times New Roman"/>
      <w:sz w:val="26"/>
      <w:szCs w:val="26"/>
    </w:rPr>
  </w:style>
  <w:style w:type="table" w:styleId="Grigliatabella">
    <w:name w:val="Table Grid"/>
    <w:basedOn w:val="Tabellanormale"/>
    <w:uiPriority w:val="99"/>
    <w:rsid w:val="00DF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27333E"/>
    <w:rPr>
      <w:rFonts w:cs="Times New Roman"/>
      <w:color w:val="0000FF"/>
      <w:u w:val="single"/>
    </w:rPr>
  </w:style>
  <w:style w:type="paragraph" w:styleId="Paragrafoelenco">
    <w:name w:val="List Paragraph"/>
    <w:basedOn w:val="Normale"/>
    <w:uiPriority w:val="34"/>
    <w:qFormat/>
    <w:rsid w:val="0048439E"/>
    <w:pPr>
      <w:ind w:left="720"/>
      <w:contextualSpacing/>
    </w:pPr>
  </w:style>
  <w:style w:type="paragraph" w:styleId="Testonotaapidipagina">
    <w:name w:val="footnote text"/>
    <w:basedOn w:val="Normale"/>
    <w:link w:val="TestonotaapidipaginaCarattere"/>
    <w:uiPriority w:val="99"/>
    <w:semiHidden/>
    <w:rsid w:val="00CA372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3727"/>
    <w:rPr>
      <w:rFonts w:ascii="Arial" w:hAnsi="Arial" w:cs="Arial"/>
      <w:sz w:val="20"/>
      <w:szCs w:val="20"/>
    </w:rPr>
  </w:style>
  <w:style w:type="character" w:styleId="Rimandonotaapidipagina">
    <w:name w:val="footnote reference"/>
    <w:basedOn w:val="Carpredefinitoparagrafo"/>
    <w:uiPriority w:val="99"/>
    <w:semiHidden/>
    <w:rsid w:val="00CA3727"/>
    <w:rPr>
      <w:rFonts w:cs="Times New Roman"/>
      <w:vertAlign w:val="superscript"/>
    </w:rPr>
  </w:style>
  <w:style w:type="paragraph" w:styleId="Rientrocorpodeltesto3">
    <w:name w:val="Body Text Indent 3"/>
    <w:basedOn w:val="Normale"/>
    <w:link w:val="Rientrocorpodeltesto3Carattere"/>
    <w:uiPriority w:val="99"/>
    <w:rsid w:val="001A28C3"/>
    <w:pPr>
      <w:spacing w:after="120"/>
      <w:ind w:left="283"/>
    </w:pPr>
    <w:rPr>
      <w:rFonts w:ascii="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locked/>
    <w:rsid w:val="001A28C3"/>
    <w:rPr>
      <w:rFonts w:cs="Times New Roman"/>
      <w:sz w:val="16"/>
      <w:szCs w:val="16"/>
    </w:rPr>
  </w:style>
  <w:style w:type="paragraph" w:styleId="Corpodeltesto3">
    <w:name w:val="Body Text 3"/>
    <w:basedOn w:val="Normale"/>
    <w:link w:val="Corpodeltesto3Carattere"/>
    <w:uiPriority w:val="99"/>
    <w:rsid w:val="001F17B6"/>
    <w:pPr>
      <w:spacing w:after="120"/>
    </w:pPr>
    <w:rPr>
      <w:rFonts w:ascii="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locked/>
    <w:rsid w:val="001F17B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97767">
      <w:marLeft w:val="0"/>
      <w:marRight w:val="0"/>
      <w:marTop w:val="0"/>
      <w:marBottom w:val="0"/>
      <w:divBdr>
        <w:top w:val="none" w:sz="0" w:space="0" w:color="auto"/>
        <w:left w:val="none" w:sz="0" w:space="0" w:color="auto"/>
        <w:bottom w:val="none" w:sz="0" w:space="0" w:color="auto"/>
        <w:right w:val="none" w:sz="0" w:space="0" w:color="auto"/>
      </w:divBdr>
    </w:div>
    <w:div w:id="1685597768">
      <w:marLeft w:val="0"/>
      <w:marRight w:val="0"/>
      <w:marTop w:val="0"/>
      <w:marBottom w:val="0"/>
      <w:divBdr>
        <w:top w:val="none" w:sz="0" w:space="0" w:color="auto"/>
        <w:left w:val="none" w:sz="0" w:space="0" w:color="auto"/>
        <w:bottom w:val="none" w:sz="0" w:space="0" w:color="auto"/>
        <w:right w:val="none" w:sz="0" w:space="0" w:color="auto"/>
      </w:divBdr>
    </w:div>
    <w:div w:id="1685597769">
      <w:marLeft w:val="0"/>
      <w:marRight w:val="0"/>
      <w:marTop w:val="0"/>
      <w:marBottom w:val="0"/>
      <w:divBdr>
        <w:top w:val="none" w:sz="0" w:space="0" w:color="auto"/>
        <w:left w:val="none" w:sz="0" w:space="0" w:color="auto"/>
        <w:bottom w:val="none" w:sz="0" w:space="0" w:color="auto"/>
        <w:right w:val="none" w:sz="0" w:space="0" w:color="auto"/>
      </w:divBdr>
    </w:div>
    <w:div w:id="1685597770">
      <w:marLeft w:val="0"/>
      <w:marRight w:val="0"/>
      <w:marTop w:val="0"/>
      <w:marBottom w:val="0"/>
      <w:divBdr>
        <w:top w:val="none" w:sz="0" w:space="0" w:color="auto"/>
        <w:left w:val="none" w:sz="0" w:space="0" w:color="auto"/>
        <w:bottom w:val="none" w:sz="0" w:space="0" w:color="auto"/>
        <w:right w:val="none" w:sz="0" w:space="0" w:color="auto"/>
      </w:divBdr>
    </w:div>
    <w:div w:id="1685597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38794-7637-48ED-8B9C-93CCF313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1984</Words>
  <Characters>12218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All’Autorità Portuale di Venezia</vt:lpstr>
    </vt:vector>
  </TitlesOfParts>
  <Company>AUTORITÀ PORTUALE DI VENEZIA</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All’Autorità Portuale di Venezia</dc:title>
  <dc:creator>BaldanM</dc:creator>
  <cp:lastModifiedBy>APV ProgeComu</cp:lastModifiedBy>
  <cp:revision>5</cp:revision>
  <cp:lastPrinted>2014-01-20T11:36:00Z</cp:lastPrinted>
  <dcterms:created xsi:type="dcterms:W3CDTF">2018-05-02T09:52:00Z</dcterms:created>
  <dcterms:modified xsi:type="dcterms:W3CDTF">2018-05-31T09:25:00Z</dcterms:modified>
</cp:coreProperties>
</file>